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D1" w:rsidRDefault="00060268" w:rsidP="002275D1">
      <w:pPr>
        <w:tabs>
          <w:tab w:val="left" w:pos="1185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696983" cy="9544050"/>
            <wp:effectExtent l="19050" t="0" r="8617" b="0"/>
            <wp:docPr id="1" name="Рисунок 1" descr="C:\Users\nevolina\Downloads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olina\Downloads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983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D1" w:rsidRDefault="002275D1" w:rsidP="002275D1">
      <w:pPr>
        <w:tabs>
          <w:tab w:val="left" w:pos="1185"/>
          <w:tab w:val="right" w:pos="992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275D1" w:rsidRPr="006F6D31" w:rsidRDefault="002275D1" w:rsidP="002275D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313E" w:rsidRPr="006F6D31" w:rsidRDefault="002A313E" w:rsidP="002A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5728" w:rsidRDefault="00E56A3A" w:rsidP="006F6D3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 Организатором мероприятия является муниципальное автономное учреждение «Дворец молодежи»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Перми.</w:t>
      </w:r>
    </w:p>
    <w:p w:rsidR="002912B7" w:rsidRPr="005C29C7" w:rsidRDefault="00E04E03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Мероприятие проводиться </w:t>
      </w:r>
      <w:r w:rsidR="002912B7">
        <w:rPr>
          <w:rFonts w:ascii="Times New Roman" w:eastAsia="Times New Roman" w:hAnsi="Times New Roman" w:cs="Times New Roman"/>
          <w:sz w:val="26"/>
          <w:szCs w:val="26"/>
        </w:rPr>
        <w:t>при поддержке департамента культуры и молодежной политики администрации города Перми</w:t>
      </w:r>
      <w:r w:rsidR="003E53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912B7" w:rsidRPr="005C29C7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 администрации города Перми.</w:t>
      </w:r>
    </w:p>
    <w:p w:rsidR="002912B7" w:rsidRPr="00D22A72" w:rsidRDefault="008E4319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</w:t>
      </w:r>
      <w:r w:rsidR="002912B7" w:rsidRPr="005C29C7">
        <w:rPr>
          <w:rFonts w:ascii="Times New Roman" w:eastAsia="Times New Roman" w:hAnsi="Times New Roman" w:cs="Times New Roman"/>
          <w:sz w:val="26"/>
          <w:szCs w:val="26"/>
        </w:rPr>
        <w:t>. Партнерами мероприятия выступа</w:t>
      </w:r>
      <w:r w:rsidR="003E5313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912B7" w:rsidRPr="005C29C7">
        <w:rPr>
          <w:rFonts w:ascii="Times New Roman" w:eastAsia="Times New Roman" w:hAnsi="Times New Roman" w:cs="Times New Roman"/>
          <w:sz w:val="26"/>
          <w:szCs w:val="26"/>
        </w:rPr>
        <w:t>т: Военный комиссариат Пермского края</w:t>
      </w:r>
      <w:r w:rsidR="003E5313">
        <w:rPr>
          <w:rFonts w:ascii="Times New Roman" w:eastAsia="Times New Roman" w:hAnsi="Times New Roman" w:cs="Times New Roman"/>
          <w:sz w:val="26"/>
          <w:szCs w:val="26"/>
        </w:rPr>
        <w:t>, территориальные органы администрации города Перми.</w:t>
      </w:r>
    </w:p>
    <w:p w:rsidR="00DF22F0" w:rsidRDefault="008E4319" w:rsidP="00DF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</w:t>
      </w:r>
      <w:r w:rsidR="002912B7" w:rsidRPr="00D22A72">
        <w:rPr>
          <w:rFonts w:ascii="Times New Roman" w:eastAsia="Times New Roman" w:hAnsi="Times New Roman" w:cs="Times New Roman"/>
          <w:sz w:val="26"/>
          <w:szCs w:val="26"/>
        </w:rPr>
        <w:t xml:space="preserve">. Общее руководство подготовкой и </w:t>
      </w:r>
      <w:r w:rsidR="002912B7">
        <w:rPr>
          <w:rFonts w:ascii="Times New Roman" w:eastAsia="Times New Roman" w:hAnsi="Times New Roman" w:cs="Times New Roman"/>
          <w:sz w:val="26"/>
          <w:szCs w:val="26"/>
        </w:rPr>
        <w:t>проведени</w:t>
      </w:r>
      <w:r w:rsidR="00E04E03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2912B7">
        <w:rPr>
          <w:rFonts w:ascii="Times New Roman" w:eastAsia="Times New Roman" w:hAnsi="Times New Roman" w:cs="Times New Roman"/>
          <w:sz w:val="26"/>
          <w:szCs w:val="26"/>
        </w:rPr>
        <w:t xml:space="preserve"> мероприятия</w:t>
      </w:r>
      <w:r w:rsidR="002912B7" w:rsidRPr="00D22A7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</w:t>
      </w:r>
      <w:r w:rsidR="002912B7" w:rsidRPr="00176528">
        <w:rPr>
          <w:rFonts w:ascii="Times New Roman" w:hAnsi="Times New Roman" w:cs="Times New Roman"/>
          <w:sz w:val="26"/>
          <w:szCs w:val="26"/>
        </w:rPr>
        <w:t>Оргкомитет меропри</w:t>
      </w:r>
      <w:r w:rsidR="002912B7">
        <w:rPr>
          <w:rFonts w:ascii="Times New Roman" w:hAnsi="Times New Roman" w:cs="Times New Roman"/>
          <w:sz w:val="26"/>
          <w:szCs w:val="26"/>
        </w:rPr>
        <w:t>ятия</w:t>
      </w:r>
      <w:r w:rsidR="0067274A">
        <w:rPr>
          <w:rFonts w:ascii="Times New Roman" w:hAnsi="Times New Roman" w:cs="Times New Roman"/>
          <w:sz w:val="26"/>
          <w:szCs w:val="26"/>
        </w:rPr>
        <w:t>.</w:t>
      </w:r>
    </w:p>
    <w:p w:rsidR="00DF22F0" w:rsidRDefault="008E4319" w:rsidP="00DF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F22F0">
        <w:rPr>
          <w:rFonts w:ascii="Times New Roman" w:hAnsi="Times New Roman" w:cs="Times New Roman"/>
          <w:sz w:val="26"/>
          <w:szCs w:val="26"/>
        </w:rPr>
        <w:t xml:space="preserve">. В состав Оргкомитета входят представители департамента культуры и молодёжной политики администрации города Перми, </w:t>
      </w:r>
      <w:r w:rsidR="003E5313" w:rsidRPr="005C29C7">
        <w:rPr>
          <w:rFonts w:ascii="Times New Roman" w:eastAsia="Times New Roman" w:hAnsi="Times New Roman" w:cs="Times New Roman"/>
          <w:sz w:val="26"/>
          <w:szCs w:val="26"/>
        </w:rPr>
        <w:t>департамента образов</w:t>
      </w:r>
      <w:r w:rsidR="003E5313">
        <w:rPr>
          <w:rFonts w:ascii="Times New Roman" w:eastAsia="Times New Roman" w:hAnsi="Times New Roman" w:cs="Times New Roman"/>
          <w:sz w:val="26"/>
          <w:szCs w:val="26"/>
        </w:rPr>
        <w:t>ания администрации города Перми</w:t>
      </w:r>
      <w:r w:rsidR="00DF22F0">
        <w:rPr>
          <w:rFonts w:ascii="Times New Roman" w:hAnsi="Times New Roman" w:cs="Times New Roman"/>
          <w:sz w:val="26"/>
          <w:szCs w:val="26"/>
        </w:rPr>
        <w:t xml:space="preserve">, </w:t>
      </w:r>
      <w:r w:rsidR="008C41B8">
        <w:rPr>
          <w:rFonts w:ascii="Times New Roman" w:hAnsi="Times New Roman" w:cs="Times New Roman"/>
          <w:sz w:val="26"/>
          <w:szCs w:val="26"/>
        </w:rPr>
        <w:t>В</w:t>
      </w:r>
      <w:r w:rsidR="003E5313">
        <w:rPr>
          <w:rFonts w:ascii="Times New Roman" w:hAnsi="Times New Roman" w:cs="Times New Roman"/>
          <w:sz w:val="26"/>
          <w:szCs w:val="26"/>
        </w:rPr>
        <w:t xml:space="preserve">оенного комиссариата Пермского края, </w:t>
      </w:r>
      <w:r w:rsidR="00DF22F0">
        <w:rPr>
          <w:rFonts w:ascii="Times New Roman" w:hAnsi="Times New Roman" w:cs="Times New Roman"/>
          <w:sz w:val="26"/>
          <w:szCs w:val="26"/>
        </w:rPr>
        <w:t xml:space="preserve">территориальных органов администрации города Перми, руководители </w:t>
      </w:r>
      <w:r w:rsidR="003E5313">
        <w:rPr>
          <w:rFonts w:ascii="Times New Roman" w:hAnsi="Times New Roman" w:cs="Times New Roman"/>
          <w:sz w:val="26"/>
          <w:szCs w:val="26"/>
        </w:rPr>
        <w:t xml:space="preserve">площадок проведения мероприятия, представители </w:t>
      </w:r>
      <w:r w:rsidR="008C41B8">
        <w:rPr>
          <w:rFonts w:ascii="Times New Roman" w:hAnsi="Times New Roman" w:cs="Times New Roman"/>
          <w:sz w:val="26"/>
          <w:szCs w:val="26"/>
        </w:rPr>
        <w:t>Организатора</w:t>
      </w:r>
      <w:r w:rsidR="003E5313">
        <w:rPr>
          <w:rFonts w:ascii="Times New Roman" w:hAnsi="Times New Roman" w:cs="Times New Roman"/>
          <w:sz w:val="26"/>
          <w:szCs w:val="26"/>
        </w:rPr>
        <w:t>.</w:t>
      </w:r>
    </w:p>
    <w:p w:rsidR="008C41B8" w:rsidRDefault="008E4319" w:rsidP="008C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</w:t>
      </w:r>
      <w:r w:rsidR="008C41B8" w:rsidRPr="001C3B2E">
        <w:rPr>
          <w:rFonts w:ascii="Times New Roman" w:eastAsia="Times New Roman" w:hAnsi="Times New Roman" w:cs="Times New Roman"/>
          <w:sz w:val="26"/>
          <w:szCs w:val="26"/>
        </w:rPr>
        <w:t xml:space="preserve">. Оргкомитет </w:t>
      </w:r>
      <w:r w:rsidR="001C3B2E" w:rsidRPr="001C3B2E">
        <w:rPr>
          <w:rFonts w:ascii="Times New Roman" w:eastAsia="Times New Roman" w:hAnsi="Times New Roman" w:cs="Times New Roman"/>
          <w:sz w:val="26"/>
          <w:szCs w:val="26"/>
        </w:rPr>
        <w:t>утверждает состав и структуру Г</w:t>
      </w:r>
      <w:r w:rsidR="008C41B8" w:rsidRPr="001C3B2E">
        <w:rPr>
          <w:rFonts w:ascii="Times New Roman" w:eastAsia="Times New Roman" w:hAnsi="Times New Roman" w:cs="Times New Roman"/>
          <w:sz w:val="26"/>
          <w:szCs w:val="26"/>
        </w:rPr>
        <w:t>лавн</w:t>
      </w:r>
      <w:r w:rsidR="001C3B2E" w:rsidRPr="001C3B2E">
        <w:rPr>
          <w:rFonts w:ascii="Times New Roman" w:eastAsia="Times New Roman" w:hAnsi="Times New Roman" w:cs="Times New Roman"/>
          <w:sz w:val="26"/>
          <w:szCs w:val="26"/>
        </w:rPr>
        <w:t>ой судейской</w:t>
      </w:r>
      <w:r w:rsidR="008C41B8" w:rsidRPr="001C3B2E">
        <w:rPr>
          <w:rFonts w:ascii="Times New Roman" w:eastAsia="Times New Roman" w:hAnsi="Times New Roman" w:cs="Times New Roman"/>
          <w:sz w:val="26"/>
          <w:szCs w:val="26"/>
        </w:rPr>
        <w:t xml:space="preserve"> коллеги</w:t>
      </w:r>
      <w:r w:rsidR="001C3B2E" w:rsidRPr="001C3B2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C41B8" w:rsidRPr="001C3B2E">
        <w:rPr>
          <w:rFonts w:ascii="Times New Roman" w:eastAsia="Times New Roman" w:hAnsi="Times New Roman" w:cs="Times New Roman"/>
          <w:sz w:val="26"/>
          <w:szCs w:val="26"/>
        </w:rPr>
        <w:t>, котор</w:t>
      </w:r>
      <w:r w:rsidR="001C3B2E" w:rsidRPr="001C3B2E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8C41B8" w:rsidRPr="001C3B2E">
        <w:rPr>
          <w:rFonts w:ascii="Times New Roman" w:eastAsia="Times New Roman" w:hAnsi="Times New Roman" w:cs="Times New Roman"/>
          <w:sz w:val="26"/>
          <w:szCs w:val="26"/>
        </w:rPr>
        <w:t xml:space="preserve"> возглавляет 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Г</w:t>
      </w:r>
      <w:r w:rsidR="008C41B8" w:rsidRPr="001C3B2E">
        <w:rPr>
          <w:rFonts w:ascii="Times New Roman" w:eastAsia="Times New Roman" w:hAnsi="Times New Roman" w:cs="Times New Roman"/>
          <w:sz w:val="26"/>
          <w:szCs w:val="26"/>
        </w:rPr>
        <w:t>лавный судья соревнований.</w:t>
      </w:r>
    </w:p>
    <w:p w:rsidR="008C41B8" w:rsidRDefault="008C41B8" w:rsidP="002912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12B7" w:rsidRDefault="002912B7" w:rsidP="002912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FCC">
        <w:rPr>
          <w:rFonts w:ascii="Times New Roman" w:eastAsia="Times New Roman" w:hAnsi="Times New Roman" w:cs="Times New Roman"/>
          <w:b/>
          <w:sz w:val="26"/>
          <w:szCs w:val="26"/>
        </w:rPr>
        <w:t>3.  Время и место проведения.</w:t>
      </w:r>
    </w:p>
    <w:p w:rsidR="002D55B2" w:rsidRDefault="002D55B2" w:rsidP="002D55B2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Районный и городской  этап </w:t>
      </w:r>
      <w:r w:rsidRPr="00B51B7D">
        <w:rPr>
          <w:rFonts w:ascii="Times New Roman" w:hAnsi="Times New Roman"/>
          <w:b/>
          <w:sz w:val="26"/>
          <w:szCs w:val="26"/>
        </w:rPr>
        <w:t>В</w:t>
      </w:r>
      <w:r w:rsidRPr="00D22A72">
        <w:rPr>
          <w:rFonts w:ascii="Times New Roman" w:hAnsi="Times New Roman"/>
          <w:b/>
          <w:sz w:val="26"/>
          <w:szCs w:val="26"/>
        </w:rPr>
        <w:t>оенно-патриотической игры «</w:t>
      </w:r>
      <w:r>
        <w:rPr>
          <w:rFonts w:ascii="Times New Roman" w:hAnsi="Times New Roman"/>
          <w:b/>
          <w:sz w:val="26"/>
          <w:szCs w:val="26"/>
        </w:rPr>
        <w:t>Зарница. Пермь – 2020 пройдет в ДИСТАНЦИОННОМ ФОРМАТЕ.</w:t>
      </w:r>
    </w:p>
    <w:p w:rsidR="002D55B2" w:rsidRPr="00D65FCC" w:rsidRDefault="002D55B2" w:rsidP="002912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12B7" w:rsidRDefault="002912B7" w:rsidP="002912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65FCC">
        <w:rPr>
          <w:rFonts w:ascii="Times New Roman" w:eastAsia="Times New Roman" w:hAnsi="Times New Roman" w:cs="Times New Roman"/>
          <w:sz w:val="26"/>
          <w:szCs w:val="26"/>
        </w:rPr>
        <w:t>3.1.  Мероприятие проводится в два этапа:</w:t>
      </w:r>
    </w:p>
    <w:p w:rsidR="002912B7" w:rsidRDefault="002912B7" w:rsidP="008C41B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5FCC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D65FCC">
        <w:rPr>
          <w:rFonts w:ascii="Times New Roman" w:eastAsia="Times New Roman" w:hAnsi="Times New Roman" w:cs="Times New Roman"/>
          <w:sz w:val="26"/>
          <w:szCs w:val="26"/>
        </w:rPr>
        <w:t xml:space="preserve"> этап (</w:t>
      </w:r>
      <w:r>
        <w:rPr>
          <w:rFonts w:ascii="Times New Roman" w:eastAsia="Times New Roman" w:hAnsi="Times New Roman" w:cs="Times New Roman"/>
          <w:sz w:val="26"/>
          <w:szCs w:val="26"/>
        </w:rPr>
        <w:t>районный</w:t>
      </w:r>
      <w:r w:rsidR="002D55B2">
        <w:rPr>
          <w:rFonts w:ascii="Times New Roman" w:eastAsia="Times New Roman" w:hAnsi="Times New Roman" w:cs="Times New Roman"/>
          <w:sz w:val="26"/>
          <w:szCs w:val="26"/>
        </w:rPr>
        <w:t>) –</w:t>
      </w:r>
      <w:r w:rsidRPr="00D65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55B2">
        <w:rPr>
          <w:rFonts w:ascii="Times New Roman" w:eastAsia="Times New Roman" w:hAnsi="Times New Roman" w:cs="Times New Roman"/>
          <w:b/>
          <w:sz w:val="26"/>
          <w:szCs w:val="26"/>
        </w:rPr>
        <w:t>2 – 24 ноября</w:t>
      </w:r>
      <w:r w:rsidR="006F6D31" w:rsidRPr="00A3290C">
        <w:rPr>
          <w:rFonts w:ascii="Times New Roman" w:eastAsia="Times New Roman" w:hAnsi="Times New Roman" w:cs="Times New Roman"/>
          <w:b/>
          <w:sz w:val="26"/>
          <w:szCs w:val="26"/>
        </w:rPr>
        <w:t xml:space="preserve"> 2020</w:t>
      </w:r>
      <w:r w:rsidRPr="00A3290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="002D55B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2912B7" w:rsidRDefault="002912B7" w:rsidP="002912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этап (городской) –</w:t>
      </w:r>
      <w:r w:rsidR="002D55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55B2">
        <w:rPr>
          <w:rFonts w:ascii="Times New Roman" w:eastAsia="Times New Roman" w:hAnsi="Times New Roman" w:cs="Times New Roman"/>
          <w:b/>
          <w:sz w:val="26"/>
          <w:szCs w:val="26"/>
        </w:rPr>
        <w:t>3 декабря</w:t>
      </w:r>
      <w:r w:rsidR="006F6D31">
        <w:rPr>
          <w:rFonts w:ascii="Times New Roman" w:eastAsia="Times New Roman" w:hAnsi="Times New Roman" w:cs="Times New Roman"/>
          <w:b/>
          <w:sz w:val="26"/>
          <w:szCs w:val="26"/>
        </w:rPr>
        <w:t xml:space="preserve"> 2020</w:t>
      </w:r>
      <w:r w:rsidRPr="005C29C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="0067274A">
        <w:rPr>
          <w:rFonts w:ascii="Times New Roman" w:eastAsia="Times New Roman" w:hAnsi="Times New Roman" w:cs="Times New Roman"/>
          <w:sz w:val="26"/>
          <w:szCs w:val="26"/>
        </w:rPr>
        <w:t xml:space="preserve"> В городском этапе участвуют команды, занявшие 1</w:t>
      </w:r>
      <w:proofErr w:type="gramStart"/>
      <w:r w:rsidR="0067274A">
        <w:rPr>
          <w:rFonts w:ascii="Times New Roman" w:eastAsia="Times New Roman" w:hAnsi="Times New Roman" w:cs="Times New Roman"/>
          <w:sz w:val="26"/>
          <w:szCs w:val="26"/>
        </w:rPr>
        <w:t>,2,3</w:t>
      </w:r>
      <w:proofErr w:type="gramEnd"/>
      <w:r w:rsidR="0067274A">
        <w:rPr>
          <w:rFonts w:ascii="Times New Roman" w:eastAsia="Times New Roman" w:hAnsi="Times New Roman" w:cs="Times New Roman"/>
          <w:sz w:val="26"/>
          <w:szCs w:val="26"/>
        </w:rPr>
        <w:t xml:space="preserve"> места в районном этапе.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12B7" w:rsidRPr="006B74B5" w:rsidRDefault="002912B7" w:rsidP="002912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12B7" w:rsidRPr="00D22A72" w:rsidRDefault="002912B7" w:rsidP="002912B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>4. Участники.</w:t>
      </w:r>
    </w:p>
    <w:p w:rsidR="002912B7" w:rsidRPr="00D22A72" w:rsidRDefault="002912B7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4.1. К участию в мероприятии допускаются учащиеся общеобразовательных учреждений, в том числе кадетских школ, лицеев, школ-интернатов, воспитанники спортивных и патриотических объединений. </w:t>
      </w:r>
    </w:p>
    <w:p w:rsidR="002912B7" w:rsidRPr="00D22A72" w:rsidRDefault="002912B7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4.2. Состав отделения (команды) </w:t>
      </w:r>
      <w:r w:rsidRPr="00A749CB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AA71A9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A749CB">
        <w:rPr>
          <w:rFonts w:ascii="Times New Roman" w:eastAsia="Times New Roman" w:hAnsi="Times New Roman" w:cs="Times New Roman"/>
          <w:b/>
          <w:sz w:val="26"/>
          <w:szCs w:val="26"/>
        </w:rPr>
        <w:t xml:space="preserve"> человек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возрасте от 14 до 15 лет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(</w:t>
      </w:r>
      <w:r w:rsidR="00AA71A9">
        <w:rPr>
          <w:rFonts w:ascii="Times New Roman" w:eastAsia="Times New Roman" w:hAnsi="Times New Roman" w:cs="Times New Roman"/>
          <w:sz w:val="26"/>
          <w:szCs w:val="26"/>
        </w:rPr>
        <w:t>6 юношей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AA71A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девуш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A749C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, в том числе командир)</w:t>
      </w:r>
      <w:r w:rsidR="00AA71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Обязательно наличие руководителя (представителя) от учреждения, организации, клуба и других объединений.</w:t>
      </w:r>
      <w:r w:rsidRPr="009A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12B7" w:rsidRPr="00D22A72" w:rsidRDefault="002912B7" w:rsidP="002912B7">
      <w:pPr>
        <w:tabs>
          <w:tab w:val="num" w:pos="567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2912B7" w:rsidRPr="00D22A72" w:rsidRDefault="002912B7" w:rsidP="002912B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>5. Условия участия, информирование участников.</w:t>
      </w:r>
    </w:p>
    <w:p w:rsidR="00AA71A9" w:rsidRDefault="002912B7" w:rsidP="002912B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899">
        <w:rPr>
          <w:rFonts w:ascii="Times New Roman" w:eastAsia="Times New Roman" w:hAnsi="Times New Roman" w:cs="Times New Roman"/>
          <w:sz w:val="26"/>
          <w:szCs w:val="26"/>
        </w:rPr>
        <w:t xml:space="preserve">5.1. В мероприятии принимают участие команды, </w:t>
      </w:r>
      <w:r w:rsidR="00AA71A9">
        <w:rPr>
          <w:rFonts w:ascii="Times New Roman" w:eastAsia="Times New Roman" w:hAnsi="Times New Roman" w:cs="Times New Roman"/>
          <w:sz w:val="26"/>
          <w:szCs w:val="26"/>
        </w:rPr>
        <w:t>заполнившие</w:t>
      </w:r>
      <w:r w:rsidR="00AA71A9" w:rsidRPr="00AA71A9">
        <w:rPr>
          <w:rFonts w:ascii="Times New Roman" w:eastAsia="Times New Roman" w:hAnsi="Times New Roman" w:cs="Times New Roman"/>
          <w:sz w:val="26"/>
          <w:szCs w:val="26"/>
        </w:rPr>
        <w:t xml:space="preserve"> форму регистрации по ссылке </w:t>
      </w:r>
      <w:hyperlink r:id="rId9" w:tgtFrame="_blank" w:history="1">
        <w:r w:rsidR="002A313E" w:rsidRPr="00056DCA">
          <w:rPr>
            <w:rStyle w:val="a3"/>
            <w:rFonts w:ascii="Times New Roman" w:hAnsi="Times New Roman" w:cs="Times New Roman"/>
            <w:sz w:val="26"/>
            <w:szCs w:val="26"/>
          </w:rPr>
          <w:t>https://forms.gle/QdunyeX9XUParpoW9</w:t>
        </w:r>
      </w:hyperlink>
      <w:r w:rsidR="00AA71A9" w:rsidRPr="00AA71A9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AA71A9" w:rsidRPr="00AA71A9">
        <w:rPr>
          <w:rFonts w:ascii="Times New Roman" w:eastAsia="Times New Roman" w:hAnsi="Times New Roman" w:cs="Times New Roman"/>
          <w:b/>
          <w:sz w:val="26"/>
          <w:szCs w:val="26"/>
        </w:rPr>
        <w:t>до 24 ноября 2020 года (включительно)</w:t>
      </w:r>
      <w:r w:rsidR="00AA71A9">
        <w:rPr>
          <w:rFonts w:ascii="Times New Roman" w:eastAsia="Times New Roman" w:hAnsi="Times New Roman" w:cs="Times New Roman"/>
          <w:sz w:val="26"/>
          <w:szCs w:val="26"/>
        </w:rPr>
        <w:t xml:space="preserve"> предоставившие</w:t>
      </w:r>
      <w:r w:rsidR="00AA71A9" w:rsidRPr="00AA71A9">
        <w:rPr>
          <w:rFonts w:ascii="Times New Roman" w:eastAsia="Times New Roman" w:hAnsi="Times New Roman" w:cs="Times New Roman"/>
          <w:sz w:val="26"/>
          <w:szCs w:val="26"/>
        </w:rPr>
        <w:t xml:space="preserve"> Организатору ссылку на облачное хранилище, где будет загружен следующий комплект документов: скан заявки (Приложение №1), видео материалы («Визитка» и «Строевая подготовка»). Конкурсный материал сдается в формате AVI или в формате mp4, разрешение не менее </w:t>
      </w:r>
      <w:proofErr w:type="spellStart"/>
      <w:r w:rsidR="00AA71A9" w:rsidRPr="00AA71A9">
        <w:rPr>
          <w:rFonts w:ascii="Times New Roman" w:eastAsia="Times New Roman" w:hAnsi="Times New Roman" w:cs="Times New Roman"/>
          <w:sz w:val="26"/>
          <w:szCs w:val="26"/>
        </w:rPr>
        <w:t>full</w:t>
      </w:r>
      <w:proofErr w:type="spellEnd"/>
      <w:r w:rsidR="00AA71A9" w:rsidRPr="00AA71A9">
        <w:rPr>
          <w:rFonts w:ascii="Times New Roman" w:eastAsia="Times New Roman" w:hAnsi="Times New Roman" w:cs="Times New Roman"/>
          <w:sz w:val="26"/>
          <w:szCs w:val="26"/>
        </w:rPr>
        <w:t xml:space="preserve"> HD.</w:t>
      </w:r>
    </w:p>
    <w:p w:rsidR="002D55B2" w:rsidRDefault="002D55B2" w:rsidP="002D55B2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12B7" w:rsidRDefault="00130F38" w:rsidP="002912B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План</w:t>
      </w:r>
      <w:r w:rsidR="002912B7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проведения мероприятия.</w:t>
      </w:r>
    </w:p>
    <w:p w:rsidR="002912B7" w:rsidRPr="00D22A72" w:rsidRDefault="002912B7" w:rsidP="002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6.1.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30F38">
        <w:rPr>
          <w:rFonts w:ascii="Times New Roman" w:eastAsia="Times New Roman" w:hAnsi="Times New Roman" w:cs="Times New Roman"/>
          <w:sz w:val="26"/>
          <w:szCs w:val="26"/>
        </w:rPr>
        <w:t>рограмма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мероприятий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01D0"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71A9">
        <w:rPr>
          <w:rFonts w:ascii="Times New Roman" w:eastAsia="Times New Roman" w:hAnsi="Times New Roman" w:cs="Times New Roman"/>
          <w:sz w:val="26"/>
          <w:szCs w:val="26"/>
        </w:rPr>
        <w:t xml:space="preserve"> и городского этапов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71A9">
        <w:rPr>
          <w:rFonts w:ascii="Times New Roman" w:eastAsia="Times New Roman" w:hAnsi="Times New Roman" w:cs="Times New Roman"/>
          <w:sz w:val="26"/>
          <w:szCs w:val="26"/>
        </w:rPr>
        <w:t xml:space="preserve">включает в себя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следующие блоки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71A9">
        <w:rPr>
          <w:rFonts w:ascii="Times New Roman" w:eastAsia="Times New Roman" w:hAnsi="Times New Roman" w:cs="Times New Roman"/>
          <w:sz w:val="26"/>
          <w:szCs w:val="26"/>
        </w:rPr>
        <w:t>(смотреть регламент проведения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30D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6088E" w:rsidRDefault="0046088E" w:rsidP="002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30F38" w:rsidRPr="00D22A72" w:rsidRDefault="002912B7" w:rsidP="001C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6.2. Общекомандный зачет проводится суммированием нормированных баллов, полученных во всех видах программы. Команда, не принимавшая участие в виде, получает за него «0» (ноль) баллов. </w:t>
      </w:r>
    </w:p>
    <w:p w:rsidR="002912B7" w:rsidRPr="00D22A72" w:rsidRDefault="00130F38" w:rsidP="002A3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</w:t>
      </w:r>
      <w:r w:rsidR="002912B7" w:rsidRPr="00D22A7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если возраст участник</w:t>
      </w:r>
      <w:r w:rsidR="001C67F9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команды на момент проведения мероприятия не совпадает с заявленн</w:t>
      </w:r>
      <w:r w:rsidR="001C67F9">
        <w:rPr>
          <w:rFonts w:ascii="Times New Roman" w:eastAsia="Times New Roman" w:hAnsi="Times New Roman" w:cs="Times New Roman"/>
          <w:sz w:val="26"/>
          <w:szCs w:val="26"/>
        </w:rPr>
        <w:t>ым возрастом согласно положению (</w:t>
      </w:r>
      <w:r w:rsidR="001C67F9" w:rsidRPr="001C67F9">
        <w:rPr>
          <w:rFonts w:ascii="Times New Roman" w:eastAsia="Times New Roman" w:hAnsi="Times New Roman" w:cs="Times New Roman"/>
          <w:sz w:val="26"/>
          <w:szCs w:val="26"/>
        </w:rPr>
        <w:t>от 14 до 15 лет</w:t>
      </w:r>
      <w:r w:rsidR="001C67F9">
        <w:rPr>
          <w:rFonts w:ascii="Times New Roman" w:eastAsia="Times New Roman" w:hAnsi="Times New Roman" w:cs="Times New Roman"/>
          <w:sz w:val="26"/>
          <w:szCs w:val="26"/>
        </w:rPr>
        <w:t>) к</w:t>
      </w:r>
      <w:r>
        <w:rPr>
          <w:rFonts w:ascii="Times New Roman" w:eastAsia="Times New Roman" w:hAnsi="Times New Roman" w:cs="Times New Roman"/>
          <w:sz w:val="26"/>
          <w:szCs w:val="26"/>
        </w:rPr>
        <w:t>оманда автоматически спускается вниз турнирной таблицы.</w:t>
      </w:r>
    </w:p>
    <w:p w:rsidR="001C67F9" w:rsidRDefault="001C67F9" w:rsidP="002912B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12B7" w:rsidRPr="00431BCF" w:rsidRDefault="002912B7" w:rsidP="002912B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1BCF">
        <w:rPr>
          <w:rFonts w:ascii="Times New Roman" w:eastAsia="Times New Roman" w:hAnsi="Times New Roman" w:cs="Times New Roman"/>
          <w:b/>
          <w:sz w:val="26"/>
          <w:szCs w:val="26"/>
        </w:rPr>
        <w:t>7. Награждение участников.</w:t>
      </w:r>
    </w:p>
    <w:p w:rsidR="002912B7" w:rsidRPr="00431BCF" w:rsidRDefault="002912B7" w:rsidP="002912B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BCF">
        <w:rPr>
          <w:rFonts w:ascii="Times New Roman" w:eastAsia="Times New Roman" w:hAnsi="Times New Roman" w:cs="Times New Roman"/>
          <w:sz w:val="26"/>
          <w:szCs w:val="26"/>
        </w:rPr>
        <w:t>Команды победителей, занявшие призовые места в общекомандном зачете районного этап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 xml:space="preserve">, согласно сводному протоколу, награждаются 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 xml:space="preserve">кубками, медалями и 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 xml:space="preserve">дипломами.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Команды, 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 xml:space="preserve">занявшие призовые места в общекомандном зачете 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>, согласно сводному протоколу,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кубками, медалями и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 xml:space="preserve"> дипломами.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12B7" w:rsidRPr="00455CA1" w:rsidRDefault="002912B7" w:rsidP="002912B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CA1">
        <w:rPr>
          <w:rFonts w:ascii="Times New Roman" w:eastAsia="Times New Roman" w:hAnsi="Times New Roman" w:cs="Times New Roman"/>
          <w:sz w:val="26"/>
          <w:szCs w:val="26"/>
        </w:rPr>
        <w:t>Победители и призеры в личных сорев</w:t>
      </w:r>
      <w:r w:rsidR="002A313E">
        <w:rPr>
          <w:rFonts w:ascii="Times New Roman" w:eastAsia="Times New Roman" w:hAnsi="Times New Roman" w:cs="Times New Roman"/>
          <w:sz w:val="26"/>
          <w:szCs w:val="26"/>
        </w:rPr>
        <w:t xml:space="preserve">нованиях </w:t>
      </w:r>
      <w:r w:rsidRPr="00455CA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E7746" w:rsidRPr="00455CA1">
        <w:rPr>
          <w:rFonts w:ascii="Times New Roman" w:eastAsia="Times New Roman" w:hAnsi="Times New Roman" w:cs="Times New Roman"/>
          <w:sz w:val="26"/>
          <w:szCs w:val="26"/>
        </w:rPr>
        <w:t>Лучший командир</w:t>
      </w:r>
      <w:r w:rsidRPr="00455CA1">
        <w:rPr>
          <w:rFonts w:ascii="Times New Roman" w:eastAsia="Times New Roman" w:hAnsi="Times New Roman" w:cs="Times New Roman"/>
          <w:sz w:val="26"/>
          <w:szCs w:val="26"/>
        </w:rPr>
        <w:t>» награждаются дипломами, медалями, при равенстве призовых мест преимущество отдается участнику, младшему по возрасту (год/месяц/день).</w:t>
      </w:r>
      <w:r w:rsidR="00CE7746" w:rsidRPr="00455C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12B7" w:rsidRPr="00D22A72" w:rsidRDefault="002912B7" w:rsidP="002912B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12B7" w:rsidRPr="00D22A72" w:rsidRDefault="002912B7" w:rsidP="002912B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>Финансирование.</w:t>
      </w:r>
    </w:p>
    <w:p w:rsidR="002912B7" w:rsidRPr="00F80A30" w:rsidRDefault="002912B7" w:rsidP="002912B7">
      <w:pPr>
        <w:pStyle w:val="a4"/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>Расходы, связанные с организацией и проведением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этапа м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>ероприятия, осуществляются в рамках муниципальной программы «Молодежь города Перми»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12B7" w:rsidRDefault="002912B7" w:rsidP="002912B7">
      <w:pPr>
        <w:pStyle w:val="a4"/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организацией и проведением </w:t>
      </w:r>
      <w:r>
        <w:rPr>
          <w:rFonts w:ascii="Times New Roman" w:eastAsia="Times New Roman" w:hAnsi="Times New Roman" w:cs="Times New Roman"/>
          <w:sz w:val="26"/>
          <w:szCs w:val="26"/>
        </w:rPr>
        <w:t>районного этапа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>, осуществляются в рамках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задания МАУ «Дворец молодежи» г. Перми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12B7" w:rsidRPr="00F80A30" w:rsidRDefault="002912B7" w:rsidP="002912B7">
      <w:pPr>
        <w:pStyle w:val="a4"/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участием команд в мероприятии, обеспечивают 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направляющие команды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 организации. </w:t>
      </w:r>
    </w:p>
    <w:p w:rsidR="001011C9" w:rsidRDefault="001011C9"/>
    <w:p w:rsidR="001011C9" w:rsidRDefault="001011C9">
      <w:r>
        <w:br w:type="page"/>
      </w: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Регламент проведения </w:t>
      </w: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Районных и </w:t>
      </w:r>
      <w:proofErr w:type="gramStart"/>
      <w:r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этапов </w:t>
      </w:r>
      <w:r w:rsidRPr="00D22A72">
        <w:rPr>
          <w:rFonts w:ascii="Times New Roman" w:hAnsi="Times New Roman"/>
          <w:b/>
          <w:sz w:val="26"/>
          <w:szCs w:val="26"/>
        </w:rPr>
        <w:t>военно-патриотической игры</w:t>
      </w: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Зарница. Пермь - 2020</w:t>
      </w:r>
      <w:r w:rsidRPr="00D22A72">
        <w:rPr>
          <w:rFonts w:ascii="Times New Roman" w:hAnsi="Times New Roman"/>
          <w:b/>
          <w:sz w:val="26"/>
          <w:szCs w:val="26"/>
        </w:rPr>
        <w:t>»</w:t>
      </w:r>
    </w:p>
    <w:p w:rsidR="002A313E" w:rsidRPr="002A313E" w:rsidRDefault="002A313E" w:rsidP="002A313E">
      <w:pPr>
        <w:spacing w:after="0" w:line="320" w:lineRule="exact"/>
        <w:jc w:val="center"/>
        <w:rPr>
          <w:rFonts w:ascii="Times New Roman" w:hAnsi="Times New Roman"/>
          <w:sz w:val="26"/>
          <w:szCs w:val="26"/>
        </w:rPr>
      </w:pPr>
      <w:r w:rsidRPr="002A313E">
        <w:rPr>
          <w:rFonts w:ascii="Times New Roman" w:hAnsi="Times New Roman"/>
          <w:sz w:val="26"/>
          <w:szCs w:val="26"/>
        </w:rPr>
        <w:t>(изменения от 21.10.2020.)</w:t>
      </w: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2A313E" w:rsidRPr="00B51B7D" w:rsidRDefault="002A313E" w:rsidP="002A313E">
      <w:pPr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Pr="00B51B7D">
        <w:rPr>
          <w:rFonts w:ascii="Times New Roman" w:hAnsi="Times New Roman"/>
          <w:b/>
          <w:sz w:val="26"/>
          <w:szCs w:val="26"/>
        </w:rPr>
        <w:t>В</w:t>
      </w:r>
      <w:r w:rsidRPr="00D22A72">
        <w:rPr>
          <w:rFonts w:ascii="Times New Roman" w:hAnsi="Times New Roman"/>
          <w:b/>
          <w:sz w:val="26"/>
          <w:szCs w:val="26"/>
        </w:rPr>
        <w:t>оенно-патриотической игры «</w:t>
      </w:r>
      <w:r>
        <w:rPr>
          <w:rFonts w:ascii="Times New Roman" w:hAnsi="Times New Roman"/>
          <w:b/>
          <w:sz w:val="26"/>
          <w:szCs w:val="26"/>
        </w:rPr>
        <w:t>Зарница. Пермь - 2020</w:t>
      </w:r>
      <w:r w:rsidRPr="00D22A72">
        <w:rPr>
          <w:rFonts w:ascii="Times New Roman" w:hAnsi="Times New Roman"/>
          <w:b/>
          <w:sz w:val="26"/>
          <w:szCs w:val="26"/>
        </w:rPr>
        <w:t>»</w:t>
      </w:r>
      <w:r w:rsidRPr="00B51B7D">
        <w:rPr>
          <w:rFonts w:ascii="Times New Roman" w:hAnsi="Times New Roman"/>
          <w:sz w:val="26"/>
          <w:szCs w:val="26"/>
        </w:rPr>
        <w:t xml:space="preserve"> был</w:t>
      </w:r>
      <w:r>
        <w:rPr>
          <w:rFonts w:ascii="Times New Roman" w:hAnsi="Times New Roman"/>
          <w:sz w:val="26"/>
          <w:szCs w:val="26"/>
        </w:rPr>
        <w:t>о</w:t>
      </w:r>
      <w:r w:rsidRPr="00B51B7D">
        <w:rPr>
          <w:rFonts w:ascii="Times New Roman" w:hAnsi="Times New Roman"/>
          <w:sz w:val="26"/>
          <w:szCs w:val="26"/>
        </w:rPr>
        <w:t xml:space="preserve"> скорректирован</w:t>
      </w:r>
      <w:r>
        <w:rPr>
          <w:rFonts w:ascii="Times New Roman" w:hAnsi="Times New Roman"/>
          <w:sz w:val="26"/>
          <w:szCs w:val="26"/>
        </w:rPr>
        <w:t>о</w:t>
      </w:r>
      <w:r w:rsidRPr="00B51B7D">
        <w:rPr>
          <w:rFonts w:ascii="Times New Roman" w:hAnsi="Times New Roman"/>
          <w:sz w:val="26"/>
          <w:szCs w:val="26"/>
        </w:rPr>
        <w:t xml:space="preserve"> в результате эпидемиологической ситуации, сложившейс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B51B7D">
        <w:rPr>
          <w:rFonts w:ascii="Times New Roman" w:hAnsi="Times New Roman"/>
          <w:sz w:val="26"/>
          <w:szCs w:val="26"/>
        </w:rPr>
        <w:t>в городе Перми во втором и третьем квартале 2020</w:t>
      </w:r>
      <w:r>
        <w:rPr>
          <w:rFonts w:ascii="Times New Roman" w:hAnsi="Times New Roman"/>
          <w:sz w:val="26"/>
          <w:szCs w:val="26"/>
        </w:rPr>
        <w:t xml:space="preserve"> года. Формат и сроки проведения районного этапа</w:t>
      </w:r>
      <w:r w:rsidRPr="00B51B7D">
        <w:rPr>
          <w:rFonts w:ascii="Times New Roman" w:hAnsi="Times New Roman"/>
          <w:sz w:val="26"/>
          <w:szCs w:val="26"/>
        </w:rPr>
        <w:t xml:space="preserve"> были изменены в соответствии со следующими указами губернатора:</w:t>
      </w:r>
    </w:p>
    <w:p w:rsidR="002A313E" w:rsidRPr="00854540" w:rsidRDefault="002A313E" w:rsidP="002A313E">
      <w:pPr>
        <w:pStyle w:val="a4"/>
        <w:numPr>
          <w:ilvl w:val="0"/>
          <w:numId w:val="28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854540">
        <w:rPr>
          <w:rFonts w:ascii="Times New Roman" w:hAnsi="Times New Roman"/>
          <w:sz w:val="26"/>
          <w:szCs w:val="26"/>
        </w:rPr>
        <w:t xml:space="preserve">Указ губернатора Пермского края от 29.03.2020 №23 «О мероприятиях, реализуемых в связи с угрозой распространения новой </w:t>
      </w:r>
      <w:proofErr w:type="spellStart"/>
      <w:r w:rsidRPr="0085454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54540">
        <w:rPr>
          <w:rFonts w:ascii="Times New Roman" w:hAnsi="Times New Roman"/>
          <w:sz w:val="26"/>
          <w:szCs w:val="26"/>
        </w:rPr>
        <w:t xml:space="preserve"> инфекции (COVID-19) в Пермском крае»;</w:t>
      </w:r>
    </w:p>
    <w:p w:rsidR="002A313E" w:rsidRPr="00854540" w:rsidRDefault="002A313E" w:rsidP="002A313E">
      <w:pPr>
        <w:pStyle w:val="a4"/>
        <w:numPr>
          <w:ilvl w:val="0"/>
          <w:numId w:val="28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854540">
        <w:rPr>
          <w:rFonts w:ascii="Times New Roman" w:hAnsi="Times New Roman"/>
          <w:sz w:val="26"/>
          <w:szCs w:val="26"/>
        </w:rPr>
        <w:t xml:space="preserve">Указ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85454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54540">
        <w:rPr>
          <w:rFonts w:ascii="Times New Roman" w:hAnsi="Times New Roman"/>
          <w:sz w:val="26"/>
          <w:szCs w:val="26"/>
        </w:rPr>
        <w:t xml:space="preserve"> инфекции в Пермском крае»</w:t>
      </w:r>
    </w:p>
    <w:p w:rsidR="002A313E" w:rsidRPr="00854540" w:rsidRDefault="002A313E" w:rsidP="002A313E">
      <w:pPr>
        <w:pStyle w:val="a4"/>
        <w:numPr>
          <w:ilvl w:val="0"/>
          <w:numId w:val="28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854540">
        <w:rPr>
          <w:rFonts w:ascii="Times New Roman" w:hAnsi="Times New Roman"/>
          <w:sz w:val="26"/>
          <w:szCs w:val="26"/>
        </w:rPr>
        <w:t xml:space="preserve">Указ губернатора </w:t>
      </w:r>
      <w:r>
        <w:rPr>
          <w:rFonts w:ascii="Times New Roman" w:hAnsi="Times New Roman"/>
          <w:sz w:val="26"/>
          <w:szCs w:val="26"/>
        </w:rPr>
        <w:t>Пермского края от 22.10.2020 №143</w:t>
      </w:r>
      <w:r w:rsidRPr="00854540">
        <w:rPr>
          <w:rFonts w:ascii="Times New Roman" w:hAnsi="Times New Roman"/>
          <w:sz w:val="26"/>
          <w:szCs w:val="26"/>
        </w:rPr>
        <w:t xml:space="preserve"> «О мероприятиях, реализуемых в связи с угрозой распространения новой </w:t>
      </w:r>
      <w:proofErr w:type="spellStart"/>
      <w:r w:rsidRPr="0085454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54540">
        <w:rPr>
          <w:rFonts w:ascii="Times New Roman" w:hAnsi="Times New Roman"/>
          <w:sz w:val="26"/>
          <w:szCs w:val="26"/>
        </w:rPr>
        <w:t xml:space="preserve"> инфекции (COVID-19) в Пермском крае»;</w:t>
      </w:r>
    </w:p>
    <w:p w:rsidR="002A313E" w:rsidRPr="00854540" w:rsidRDefault="002A313E" w:rsidP="002A313E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Районный этап</w:t>
      </w:r>
    </w:p>
    <w:p w:rsidR="002A313E" w:rsidRDefault="002A313E" w:rsidP="002A313E">
      <w:p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Районный этап </w:t>
      </w:r>
      <w:r w:rsidRPr="00B51B7D">
        <w:rPr>
          <w:rFonts w:ascii="Times New Roman" w:hAnsi="Times New Roman"/>
          <w:b/>
          <w:sz w:val="26"/>
          <w:szCs w:val="26"/>
        </w:rPr>
        <w:t>В</w:t>
      </w:r>
      <w:r w:rsidRPr="00D22A72">
        <w:rPr>
          <w:rFonts w:ascii="Times New Roman" w:hAnsi="Times New Roman"/>
          <w:b/>
          <w:sz w:val="26"/>
          <w:szCs w:val="26"/>
        </w:rPr>
        <w:t>оенно-патриотической игры «</w:t>
      </w:r>
      <w:r>
        <w:rPr>
          <w:rFonts w:ascii="Times New Roman" w:hAnsi="Times New Roman"/>
          <w:b/>
          <w:sz w:val="26"/>
          <w:szCs w:val="26"/>
        </w:rPr>
        <w:t>Зарница. Пермь – 2020 пройдет в дистанционном формате.</w:t>
      </w:r>
    </w:p>
    <w:p w:rsidR="002A313E" w:rsidRPr="00D22A72" w:rsidRDefault="002A313E" w:rsidP="002A3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К участию в мероприятии допускаются учащиеся общеобразовательных учреждений, в том числе кадетских школ, лицеев, школ-интернатов, воспитанники спортивных и патриотических объединений. </w:t>
      </w:r>
    </w:p>
    <w:p w:rsidR="002A313E" w:rsidRDefault="002A313E" w:rsidP="002A31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Состав отделения (команды) </w:t>
      </w:r>
      <w:r w:rsidRPr="00A749CB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A749CB">
        <w:rPr>
          <w:rFonts w:ascii="Times New Roman" w:eastAsia="Times New Roman" w:hAnsi="Times New Roman" w:cs="Times New Roman"/>
          <w:b/>
          <w:sz w:val="26"/>
          <w:szCs w:val="26"/>
        </w:rPr>
        <w:t xml:space="preserve"> человек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возрасте от 14 до 15 лет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 юношей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девуш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, в том числе командир)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Обязательно наличие руководителя (представителя) от учреждения, организации, клуба и других объединений.</w:t>
      </w:r>
      <w:r w:rsidRPr="009A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313E" w:rsidRDefault="002A313E" w:rsidP="002A313E">
      <w:pPr>
        <w:spacing w:after="0" w:line="32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проведения:</w:t>
      </w:r>
    </w:p>
    <w:p w:rsidR="002A313E" w:rsidRPr="00B51B7D" w:rsidRDefault="002A313E" w:rsidP="002A313E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B7D">
        <w:rPr>
          <w:rFonts w:ascii="Times New Roman" w:hAnsi="Times New Roman" w:cs="Times New Roman"/>
          <w:color w:val="000000"/>
          <w:sz w:val="26"/>
          <w:szCs w:val="26"/>
        </w:rPr>
        <w:t>Для участия в конкурсе необходимо заполнить форму 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гистрации по ссылке </w:t>
      </w:r>
      <w:hyperlink r:id="rId10" w:tgtFrame="_blank" w:history="1">
        <w:r w:rsidRPr="00056DCA">
          <w:rPr>
            <w:rStyle w:val="a3"/>
            <w:rFonts w:ascii="Times New Roman" w:hAnsi="Times New Roman" w:cs="Times New Roman"/>
            <w:sz w:val="26"/>
            <w:szCs w:val="26"/>
          </w:rPr>
          <w:t>https://forms.gle/QdunyeX9XUParpoW9</w:t>
        </w:r>
      </w:hyperlink>
      <w:r w:rsidRPr="00B51B7D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 w:rsidRPr="002A313E">
        <w:rPr>
          <w:rFonts w:ascii="Times New Roman" w:hAnsi="Times New Roman" w:cs="Times New Roman"/>
          <w:b/>
          <w:color w:val="000000"/>
          <w:sz w:val="26"/>
          <w:szCs w:val="26"/>
        </w:rPr>
        <w:t>до 24 ноября 2020 года</w:t>
      </w:r>
      <w:r w:rsidRPr="00B51B7D">
        <w:rPr>
          <w:rFonts w:ascii="Times New Roman" w:hAnsi="Times New Roman" w:cs="Times New Roman"/>
          <w:color w:val="000000"/>
          <w:sz w:val="26"/>
          <w:szCs w:val="26"/>
        </w:rPr>
        <w:t xml:space="preserve"> (включительно) предоставить Организатору ссылку на облачное хранилище, где будет загружен следующий комплект документов: скан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заявки (Приложение №1), </w:t>
      </w:r>
      <w:r w:rsidRPr="00B51B7D">
        <w:rPr>
          <w:rFonts w:ascii="Times New Roman" w:hAnsi="Times New Roman" w:cs="Times New Roman"/>
          <w:color w:val="000000"/>
          <w:sz w:val="26"/>
          <w:szCs w:val="26"/>
        </w:rPr>
        <w:t>видео материалы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(«Визитка» и «Строевая подготовка»). </w:t>
      </w:r>
      <w:r w:rsidRPr="0076288D">
        <w:rPr>
          <w:rFonts w:ascii="Times New Roman" w:hAnsi="Times New Roman" w:cs="Times New Roman"/>
          <w:color w:val="000000"/>
          <w:sz w:val="26"/>
          <w:szCs w:val="26"/>
        </w:rPr>
        <w:t xml:space="preserve">Конкурсный материал сдается в формате AVI или в формате mp4, разрешение не менее </w:t>
      </w:r>
      <w:proofErr w:type="spellStart"/>
      <w:r w:rsidRPr="0076288D">
        <w:rPr>
          <w:rFonts w:ascii="Times New Roman" w:hAnsi="Times New Roman" w:cs="Times New Roman"/>
          <w:color w:val="000000"/>
          <w:sz w:val="26"/>
          <w:szCs w:val="26"/>
        </w:rPr>
        <w:t>full</w:t>
      </w:r>
      <w:proofErr w:type="spellEnd"/>
      <w:r w:rsidRPr="0076288D">
        <w:rPr>
          <w:rFonts w:ascii="Times New Roman" w:hAnsi="Times New Roman" w:cs="Times New Roman"/>
          <w:color w:val="000000"/>
          <w:sz w:val="26"/>
          <w:szCs w:val="26"/>
        </w:rPr>
        <w:t xml:space="preserve"> HD.</w:t>
      </w:r>
    </w:p>
    <w:p w:rsidR="002A313E" w:rsidRPr="00EF37C7" w:rsidRDefault="002A313E" w:rsidP="002A313E">
      <w:pPr>
        <w:spacing w:after="0" w:line="320" w:lineRule="exact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Районный этап: </w:t>
      </w:r>
    </w:p>
    <w:p w:rsidR="002A313E" w:rsidRPr="004C18EA" w:rsidRDefault="002A313E" w:rsidP="002A31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C18EA">
        <w:rPr>
          <w:rFonts w:ascii="Times New Roman" w:hAnsi="Times New Roman"/>
          <w:sz w:val="26"/>
          <w:szCs w:val="26"/>
        </w:rPr>
        <w:t xml:space="preserve">1. </w:t>
      </w:r>
      <w:r w:rsidRPr="004C18EA">
        <w:rPr>
          <w:rFonts w:ascii="Times New Roman" w:hAnsi="Times New Roman"/>
          <w:b/>
          <w:sz w:val="26"/>
          <w:szCs w:val="26"/>
        </w:rPr>
        <w:t>Творческий блок:</w:t>
      </w:r>
    </w:p>
    <w:p w:rsidR="002A313E" w:rsidRDefault="002A313E" w:rsidP="002A31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C18EA">
        <w:rPr>
          <w:rFonts w:ascii="Times New Roman" w:hAnsi="Times New Roman"/>
          <w:sz w:val="26"/>
          <w:szCs w:val="26"/>
        </w:rPr>
        <w:t>- «</w:t>
      </w:r>
      <w:r>
        <w:rPr>
          <w:rFonts w:ascii="Times New Roman" w:hAnsi="Times New Roman"/>
          <w:sz w:val="26"/>
          <w:szCs w:val="26"/>
        </w:rPr>
        <w:t xml:space="preserve">Видео </w:t>
      </w:r>
      <w:r w:rsidRPr="004C18EA">
        <w:rPr>
          <w:rFonts w:ascii="Times New Roman" w:hAnsi="Times New Roman"/>
          <w:sz w:val="26"/>
          <w:szCs w:val="26"/>
        </w:rPr>
        <w:t>Визитка» (представление команды)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A313E" w:rsidRPr="004C18EA" w:rsidRDefault="002A313E" w:rsidP="002A31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A313E" w:rsidRPr="00EF37C7" w:rsidRDefault="002A313E" w:rsidP="002A31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C18EA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4C18EA">
        <w:rPr>
          <w:rFonts w:ascii="Times New Roman" w:hAnsi="Times New Roman"/>
          <w:b/>
          <w:sz w:val="26"/>
          <w:szCs w:val="26"/>
        </w:rPr>
        <w:t>Военно</w:t>
      </w:r>
      <w:proofErr w:type="spellEnd"/>
      <w:r w:rsidRPr="004C18EA">
        <w:rPr>
          <w:rFonts w:ascii="Times New Roman" w:hAnsi="Times New Roman"/>
          <w:b/>
          <w:sz w:val="26"/>
          <w:szCs w:val="26"/>
        </w:rPr>
        <w:t xml:space="preserve">–тактический блок: </w:t>
      </w:r>
    </w:p>
    <w:p w:rsidR="002A313E" w:rsidRDefault="002A313E" w:rsidP="002A313E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C18EA">
        <w:rPr>
          <w:rFonts w:ascii="Times New Roman" w:hAnsi="Times New Roman"/>
          <w:sz w:val="26"/>
          <w:szCs w:val="26"/>
        </w:rPr>
        <w:t xml:space="preserve"> - Строевая подготовка</w:t>
      </w:r>
      <w:proofErr w:type="gramStart"/>
      <w:r w:rsidRPr="004C18EA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идео материал)</w:t>
      </w:r>
    </w:p>
    <w:p w:rsidR="002A313E" w:rsidRDefault="002A313E" w:rsidP="002A313E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A313E" w:rsidRDefault="002A313E" w:rsidP="002A313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этап</w:t>
      </w:r>
    </w:p>
    <w:p w:rsidR="002A313E" w:rsidRDefault="002A313E" w:rsidP="002A313E">
      <w:p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Городской этап </w:t>
      </w:r>
      <w:r w:rsidRPr="00B51B7D">
        <w:rPr>
          <w:rFonts w:ascii="Times New Roman" w:hAnsi="Times New Roman"/>
          <w:b/>
          <w:sz w:val="26"/>
          <w:szCs w:val="26"/>
        </w:rPr>
        <w:t>В</w:t>
      </w:r>
      <w:r w:rsidRPr="00D22A72">
        <w:rPr>
          <w:rFonts w:ascii="Times New Roman" w:hAnsi="Times New Roman"/>
          <w:b/>
          <w:sz w:val="26"/>
          <w:szCs w:val="26"/>
        </w:rPr>
        <w:t>оенно-патриотической игры «</w:t>
      </w:r>
      <w:r>
        <w:rPr>
          <w:rFonts w:ascii="Times New Roman" w:hAnsi="Times New Roman"/>
          <w:b/>
          <w:sz w:val="26"/>
          <w:szCs w:val="26"/>
        </w:rPr>
        <w:t>Зарница. Пермь – 2020 пройдет в дистанционном формате.</w:t>
      </w:r>
    </w:p>
    <w:p w:rsidR="002A313E" w:rsidRDefault="002A313E" w:rsidP="002A313E">
      <w:pPr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854540">
        <w:rPr>
          <w:rFonts w:ascii="Times New Roman" w:hAnsi="Times New Roman"/>
          <w:sz w:val="26"/>
          <w:szCs w:val="26"/>
        </w:rPr>
        <w:t>В городской этап автоматически проходят</w:t>
      </w:r>
      <w:r>
        <w:rPr>
          <w:rFonts w:ascii="Times New Roman" w:hAnsi="Times New Roman"/>
          <w:sz w:val="26"/>
          <w:szCs w:val="26"/>
        </w:rPr>
        <w:t xml:space="preserve">  3 команды от каждого района (</w:t>
      </w:r>
      <w:r w:rsidRPr="00854540">
        <w:rPr>
          <w:rFonts w:ascii="Times New Roman" w:hAnsi="Times New Roman"/>
          <w:sz w:val="26"/>
          <w:szCs w:val="26"/>
        </w:rPr>
        <w:t>команды</w:t>
      </w:r>
      <w:r>
        <w:rPr>
          <w:rFonts w:ascii="Times New Roman" w:hAnsi="Times New Roman"/>
          <w:sz w:val="26"/>
          <w:szCs w:val="26"/>
        </w:rPr>
        <w:t>,</w:t>
      </w:r>
      <w:r w:rsidRPr="00854540">
        <w:rPr>
          <w:rFonts w:ascii="Times New Roman" w:hAnsi="Times New Roman"/>
          <w:sz w:val="26"/>
          <w:szCs w:val="26"/>
        </w:rPr>
        <w:t xml:space="preserve"> занявшие 1,2,3 место</w:t>
      </w:r>
      <w:r>
        <w:rPr>
          <w:rFonts w:ascii="Times New Roman" w:hAnsi="Times New Roman"/>
          <w:sz w:val="26"/>
          <w:szCs w:val="26"/>
        </w:rPr>
        <w:t xml:space="preserve">).   </w:t>
      </w:r>
    </w:p>
    <w:p w:rsidR="002A313E" w:rsidRPr="009951E1" w:rsidRDefault="002A313E" w:rsidP="002A313E">
      <w:pPr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проведения</w:t>
      </w:r>
      <w:r w:rsidRPr="002A313E">
        <w:rPr>
          <w:rFonts w:ascii="Times New Roman" w:hAnsi="Times New Roman"/>
          <w:b/>
          <w:sz w:val="26"/>
          <w:szCs w:val="26"/>
        </w:rPr>
        <w:t>: 3 декабря 2020 года</w:t>
      </w:r>
      <w:r w:rsidRPr="009951E1">
        <w:rPr>
          <w:rFonts w:ascii="Times New Roman" w:hAnsi="Times New Roman"/>
          <w:sz w:val="26"/>
          <w:szCs w:val="26"/>
        </w:rPr>
        <w:t xml:space="preserve">  руководители команд получат ссылку на участие в городском этапе.</w:t>
      </w:r>
    </w:p>
    <w:p w:rsidR="002A313E" w:rsidRPr="004C18EA" w:rsidRDefault="002A313E" w:rsidP="002A313E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A313E" w:rsidRPr="004C18EA" w:rsidRDefault="002A313E" w:rsidP="002A313E">
      <w:pPr>
        <w:shd w:val="clear" w:color="auto" w:fill="FFFFFF"/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C18EA">
        <w:rPr>
          <w:rFonts w:ascii="Times New Roman" w:hAnsi="Times New Roman"/>
          <w:sz w:val="26"/>
          <w:szCs w:val="26"/>
        </w:rPr>
        <w:t xml:space="preserve">.  </w:t>
      </w:r>
      <w:r w:rsidRPr="004C18EA">
        <w:rPr>
          <w:rFonts w:ascii="Times New Roman" w:hAnsi="Times New Roman"/>
          <w:b/>
          <w:sz w:val="26"/>
          <w:szCs w:val="26"/>
        </w:rPr>
        <w:t>Интеллектуальный блок:</w:t>
      </w:r>
    </w:p>
    <w:p w:rsidR="002A313E" w:rsidRDefault="002A313E" w:rsidP="002A313E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-Военно-исторический </w:t>
      </w:r>
      <w:proofErr w:type="spellStart"/>
      <w:r>
        <w:rPr>
          <w:rFonts w:ascii="Times New Roman" w:hAnsi="Times New Roman"/>
          <w:sz w:val="26"/>
          <w:szCs w:val="26"/>
        </w:rPr>
        <w:t>квест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A313E" w:rsidRDefault="002A313E" w:rsidP="002A313E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A313E" w:rsidRPr="00854540" w:rsidRDefault="002A313E" w:rsidP="002A313E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54540">
        <w:rPr>
          <w:rFonts w:ascii="Times New Roman" w:hAnsi="Times New Roman"/>
          <w:b/>
          <w:sz w:val="26"/>
          <w:szCs w:val="26"/>
        </w:rPr>
        <w:t>2. Медицинский блок:</w:t>
      </w:r>
    </w:p>
    <w:p w:rsidR="002A313E" w:rsidRDefault="002A313E" w:rsidP="002A313E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Оказание доврачебной помощи.</w:t>
      </w:r>
    </w:p>
    <w:p w:rsidR="002A313E" w:rsidRDefault="002A313E" w:rsidP="002A313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2A313E" w:rsidRPr="00D22A72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ЭТАПЫ и УСЛОВИЯ</w:t>
      </w: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/>
          <w:b/>
          <w:sz w:val="26"/>
          <w:szCs w:val="26"/>
        </w:rPr>
        <w:t xml:space="preserve">районных этапов </w:t>
      </w:r>
      <w:r w:rsidRPr="00D22A72">
        <w:rPr>
          <w:rFonts w:ascii="Times New Roman" w:hAnsi="Times New Roman"/>
          <w:b/>
          <w:sz w:val="26"/>
          <w:szCs w:val="26"/>
        </w:rPr>
        <w:t xml:space="preserve">военно-патриотической игры </w:t>
      </w:r>
    </w:p>
    <w:p w:rsidR="002A313E" w:rsidRPr="00D22A72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Зарница. Пермь - 2020</w:t>
      </w:r>
      <w:r w:rsidRPr="00D22A72">
        <w:rPr>
          <w:rFonts w:ascii="Times New Roman" w:hAnsi="Times New Roman"/>
          <w:b/>
          <w:sz w:val="26"/>
          <w:szCs w:val="26"/>
        </w:rPr>
        <w:t>»</w:t>
      </w:r>
    </w:p>
    <w:p w:rsidR="002A313E" w:rsidRDefault="002A313E" w:rsidP="002A313E">
      <w:pPr>
        <w:shd w:val="clear" w:color="auto" w:fill="FFFFFF"/>
        <w:spacing w:after="0" w:line="320" w:lineRule="exact"/>
        <w:rPr>
          <w:rFonts w:ascii="Times New Roman" w:hAnsi="Times New Roman"/>
          <w:sz w:val="26"/>
          <w:szCs w:val="26"/>
          <w:u w:val="single"/>
        </w:rPr>
      </w:pPr>
    </w:p>
    <w:p w:rsidR="002A313E" w:rsidRPr="0063216A" w:rsidRDefault="002A313E" w:rsidP="002A313E">
      <w:pPr>
        <w:pStyle w:val="a4"/>
        <w:numPr>
          <w:ilvl w:val="0"/>
          <w:numId w:val="19"/>
        </w:numPr>
        <w:spacing w:after="0" w:line="320" w:lineRule="exact"/>
        <w:ind w:left="426" w:hanging="219"/>
        <w:rPr>
          <w:rFonts w:ascii="Times New Roman" w:hAnsi="Times New Roman"/>
          <w:b/>
          <w:sz w:val="26"/>
          <w:szCs w:val="26"/>
        </w:rPr>
      </w:pPr>
      <w:r w:rsidRPr="004F33EF">
        <w:rPr>
          <w:rFonts w:ascii="Times New Roman" w:hAnsi="Times New Roman"/>
          <w:b/>
          <w:sz w:val="26"/>
          <w:szCs w:val="26"/>
        </w:rPr>
        <w:t>Творческий блок.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3216A">
        <w:rPr>
          <w:rFonts w:ascii="Times New Roman" w:hAnsi="Times New Roman"/>
          <w:b/>
          <w:sz w:val="26"/>
          <w:szCs w:val="26"/>
          <w:u w:val="single"/>
        </w:rPr>
        <w:t>«В</w:t>
      </w:r>
      <w:r>
        <w:rPr>
          <w:rFonts w:ascii="Times New Roman" w:hAnsi="Times New Roman"/>
          <w:b/>
          <w:sz w:val="26"/>
          <w:szCs w:val="26"/>
          <w:u w:val="single"/>
        </w:rPr>
        <w:t>изитка» (представление команды) – 10 человек.</w:t>
      </w:r>
    </w:p>
    <w:p w:rsidR="002A313E" w:rsidRDefault="002A313E" w:rsidP="002A313E">
      <w:pPr>
        <w:spacing w:after="0"/>
        <w:ind w:firstLine="2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6EAA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Участвует команда в полном составе.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A313E" w:rsidRDefault="002A313E" w:rsidP="002A313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срок до указанного времени каждая команда должна предоставить</w:t>
      </w:r>
      <w:r w:rsidRPr="00B51B7D">
        <w:rPr>
          <w:rFonts w:ascii="Times New Roman" w:hAnsi="Times New Roman" w:cs="Times New Roman"/>
          <w:color w:val="000000"/>
          <w:sz w:val="26"/>
          <w:szCs w:val="26"/>
        </w:rPr>
        <w:t xml:space="preserve"> ссылку на облачно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хранилище, где будет загружена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«Видео визитка» своей команды.</w:t>
      </w:r>
    </w:p>
    <w:p w:rsidR="002A313E" w:rsidRPr="00EF37C7" w:rsidRDefault="002A313E" w:rsidP="002A313E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Продолжите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льность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более 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5минут</w:t>
      </w:r>
    </w:p>
    <w:p w:rsidR="002A313E" w:rsidRPr="000D6EAA" w:rsidRDefault="002A313E" w:rsidP="002A313E">
      <w:pPr>
        <w:spacing w:after="0"/>
        <w:ind w:firstLine="20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Команды представляют свой регион, муниципалитет, участников, образовательную организацию, направление деятельности военно-патриотического клуба, известных личностей (уроженцев или жителей представляемого региона) связанных с военной историей России, 75 лет Победы в Великой Отечественной войне 1941—1945 гг.</w:t>
      </w:r>
    </w:p>
    <w:p w:rsidR="002A313E" w:rsidRPr="000D6EAA" w:rsidRDefault="002A313E" w:rsidP="002A313E">
      <w:pPr>
        <w:spacing w:after="0"/>
        <w:ind w:firstLine="20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Критерии оценки:</w:t>
      </w:r>
    </w:p>
    <w:p w:rsidR="002A313E" w:rsidRPr="000D6EAA" w:rsidRDefault="002A313E" w:rsidP="002A313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- массовость (количество реально задействованных членов команды) – 5 баллов (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max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2A313E" w:rsidRPr="000D6EAA" w:rsidRDefault="002A313E" w:rsidP="002A313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- степень свободы владения членами команды материалом выступления – 5 баллов (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max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2A313E" w:rsidRPr="000D6EAA" w:rsidRDefault="002A313E" w:rsidP="002A313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- артистизм, эмоциональная окрашенность представляемого материала, жанровое многообразие (театрализация, декламация, вокал, хореография, владение макетами оружия, боевое искусство) – 5 баллов (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max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proofErr w:type="gramEnd"/>
    </w:p>
    <w:p w:rsidR="002A313E" w:rsidRPr="000D6EAA" w:rsidRDefault="002A313E" w:rsidP="002A313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- оформление выступления (использование видео, аудио сопровождения, костюмов, различных атрибутов…) – 5 баллов (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max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2A313E" w:rsidRPr="000D6EAA" w:rsidRDefault="002A313E" w:rsidP="002A313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Нарушение временного ограничения штрафуется (</w:t>
      </w:r>
      <w:proofErr w:type="spellStart"/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минусуется</w:t>
      </w:r>
      <w:proofErr w:type="spellEnd"/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 xml:space="preserve"> 0,5 балла за каждую полную минуту отклонения от нормы)</w:t>
      </w:r>
    </w:p>
    <w:p w:rsidR="002A313E" w:rsidRDefault="002A313E" w:rsidP="002A313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03E1">
        <w:rPr>
          <w:rFonts w:ascii="Times New Roman" w:eastAsia="Times New Roman" w:hAnsi="Times New Roman" w:cs="Times New Roman"/>
          <w:bCs/>
          <w:sz w:val="26"/>
          <w:szCs w:val="26"/>
        </w:rPr>
        <w:t>Победителем в конкурсе становится команда, набравшая наибольшую сумму баллов. Баллы будут занесены в  общую турнирную таблицу, где будут суммированы с баллами остальных этапов патриотической игры «Зарница. Пермь - 2020».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A313E" w:rsidRPr="000D6EAA" w:rsidRDefault="002A313E" w:rsidP="002A313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313E">
        <w:rPr>
          <w:rFonts w:ascii="Times New Roman" w:eastAsia="Times New Roman" w:hAnsi="Times New Roman" w:cs="Times New Roman"/>
          <w:bCs/>
          <w:sz w:val="26"/>
          <w:szCs w:val="26"/>
        </w:rPr>
        <w:t>Данный этап, также будет проходить в формате «народное голосование», путем голосования пользователей социальной сети «</w:t>
      </w:r>
      <w:proofErr w:type="spellStart"/>
      <w:r w:rsidRPr="002A313E">
        <w:rPr>
          <w:rFonts w:ascii="Times New Roman" w:eastAsia="Times New Roman" w:hAnsi="Times New Roman" w:cs="Times New Roman"/>
          <w:bCs/>
          <w:sz w:val="26"/>
          <w:szCs w:val="26"/>
        </w:rPr>
        <w:t>ВКонтакте</w:t>
      </w:r>
      <w:proofErr w:type="spellEnd"/>
      <w:r w:rsidRPr="002A313E">
        <w:rPr>
          <w:rFonts w:ascii="Times New Roman" w:eastAsia="Times New Roman" w:hAnsi="Times New Roman" w:cs="Times New Roman"/>
          <w:bCs/>
          <w:sz w:val="26"/>
          <w:szCs w:val="26"/>
        </w:rPr>
        <w:t>» в официальных группах Дворца Молодежи. По итогам голосования будет выявлен победитель, набравший наибольшее количество голосов.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A313E" w:rsidRPr="00EF37C7" w:rsidRDefault="002A313E" w:rsidP="002A313E">
      <w:pPr>
        <w:spacing w:after="0"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B165D">
        <w:rPr>
          <w:rFonts w:ascii="Times New Roman" w:hAnsi="Times New Roman"/>
          <w:b/>
          <w:sz w:val="26"/>
          <w:szCs w:val="26"/>
        </w:rPr>
        <w:t>2.Военно – тактический блок</w:t>
      </w:r>
    </w:p>
    <w:p w:rsidR="002A313E" w:rsidRPr="007C746F" w:rsidRDefault="002A313E" w:rsidP="002A313E">
      <w:pPr>
        <w:pStyle w:val="a4"/>
        <w:numPr>
          <w:ilvl w:val="0"/>
          <w:numId w:val="20"/>
        </w:numPr>
        <w:spacing w:after="0" w:line="320" w:lineRule="exact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Строевая подготовка– 10</w:t>
      </w:r>
      <w:r w:rsidRPr="007C746F">
        <w:rPr>
          <w:rFonts w:ascii="Times New Roman" w:hAnsi="Times New Roman"/>
          <w:b/>
          <w:sz w:val="26"/>
          <w:szCs w:val="26"/>
          <w:u w:val="single"/>
        </w:rPr>
        <w:t xml:space="preserve"> человек</w:t>
      </w:r>
    </w:p>
    <w:p w:rsidR="002A313E" w:rsidRDefault="002A313E" w:rsidP="002A313E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 xml:space="preserve">Участвует команда в полном составе. </w:t>
      </w:r>
      <w:proofErr w:type="gramStart"/>
      <w:r w:rsidRPr="007C746F">
        <w:rPr>
          <w:rFonts w:ascii="Times New Roman" w:hAnsi="Times New Roman"/>
          <w:sz w:val="26"/>
          <w:szCs w:val="26"/>
        </w:rPr>
        <w:t xml:space="preserve">Форма одежды парадная, оборудованная символикой образовательной организации (кадетского корпуса, военно-спортивного клуба. </w:t>
      </w:r>
      <w:proofErr w:type="gramEnd"/>
    </w:p>
    <w:p w:rsidR="002A313E" w:rsidRPr="00EF37C7" w:rsidRDefault="002A313E" w:rsidP="002A313E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срок до указанного времени каждая команда должна предоставить</w:t>
      </w:r>
      <w:r w:rsidRPr="00B51B7D">
        <w:rPr>
          <w:rFonts w:ascii="Times New Roman" w:hAnsi="Times New Roman" w:cs="Times New Roman"/>
          <w:color w:val="000000"/>
          <w:sz w:val="26"/>
          <w:szCs w:val="26"/>
        </w:rPr>
        <w:t xml:space="preserve"> ссылку на облачно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хранилище, где будет загружены видео </w:t>
      </w:r>
      <w:r w:rsidRPr="00B51B7D">
        <w:rPr>
          <w:rFonts w:ascii="Times New Roman" w:hAnsi="Times New Roman" w:cs="Times New Roman"/>
          <w:color w:val="000000"/>
          <w:sz w:val="26"/>
          <w:szCs w:val="26"/>
        </w:rPr>
        <w:t>материалы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строевой 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Продолжите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льность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более 7</w:t>
      </w:r>
      <w:r w:rsidRPr="000D6EAA">
        <w:rPr>
          <w:rFonts w:ascii="Times New Roman" w:eastAsia="Times New Roman" w:hAnsi="Times New Roman" w:cs="Times New Roman"/>
          <w:bCs/>
          <w:sz w:val="26"/>
          <w:szCs w:val="26"/>
        </w:rPr>
        <w:t>минут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A313E" w:rsidRPr="00B94A25" w:rsidRDefault="002A313E" w:rsidP="002A313E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B94A25">
        <w:rPr>
          <w:rFonts w:ascii="Times New Roman" w:hAnsi="Times New Roman"/>
          <w:sz w:val="26"/>
          <w:szCs w:val="26"/>
        </w:rPr>
        <w:t xml:space="preserve">Помимо командного зачета, судейская коллегия определяет победителя номинации  «Лучший командир» </w:t>
      </w:r>
    </w:p>
    <w:p w:rsidR="002A313E" w:rsidRPr="007C746F" w:rsidRDefault="002A313E" w:rsidP="002A313E">
      <w:pPr>
        <w:spacing w:after="0" w:line="320" w:lineRule="exact"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оценки команд</w:t>
      </w:r>
      <w:r w:rsidRPr="007C746F">
        <w:rPr>
          <w:rFonts w:ascii="Times New Roman" w:hAnsi="Times New Roman"/>
          <w:b/>
          <w:sz w:val="26"/>
          <w:szCs w:val="26"/>
        </w:rPr>
        <w:t xml:space="preserve"> по строевой подготовке:</w:t>
      </w:r>
    </w:p>
    <w:p w:rsidR="002A313E" w:rsidRPr="007C746F" w:rsidRDefault="002A313E" w:rsidP="002A313E">
      <w:pPr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>Внешний вид</w:t>
      </w:r>
    </w:p>
    <w:p w:rsidR="002A313E" w:rsidRPr="007C746F" w:rsidRDefault="002A313E" w:rsidP="002A313E">
      <w:pPr>
        <w:spacing w:after="0" w:line="320" w:lineRule="exact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 xml:space="preserve"> - </w:t>
      </w:r>
      <w:r w:rsidRPr="007C746F">
        <w:rPr>
          <w:rFonts w:ascii="Times New Roman" w:hAnsi="Times New Roman"/>
          <w:sz w:val="26"/>
          <w:szCs w:val="26"/>
        </w:rPr>
        <w:t xml:space="preserve">соответствие единой форме с остальными участниками команды (возможные варианты: школьная форма, футболки в едином стиле; единые атрибуты: </w:t>
      </w:r>
      <w:r w:rsidRPr="007C746F">
        <w:rPr>
          <w:rFonts w:ascii="Times New Roman" w:hAnsi="Times New Roman"/>
          <w:sz w:val="26"/>
          <w:szCs w:val="26"/>
        </w:rPr>
        <w:lastRenderedPageBreak/>
        <w:t>бейсболки, галстуки и т.д.), для профильных военно-патриотических учреждений – парадная форма.</w:t>
      </w:r>
    </w:p>
    <w:p w:rsidR="002A313E" w:rsidRPr="007C746F" w:rsidRDefault="002A313E" w:rsidP="002A313E">
      <w:pPr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>Строевая подтянутость и выправка</w:t>
      </w:r>
    </w:p>
    <w:p w:rsidR="002A313E" w:rsidRPr="007C746F" w:rsidRDefault="002A313E" w:rsidP="002A313E">
      <w:pPr>
        <w:spacing w:after="0" w:line="320" w:lineRule="exact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 xml:space="preserve">- </w:t>
      </w:r>
      <w:r w:rsidRPr="007C746F">
        <w:rPr>
          <w:rFonts w:ascii="Times New Roman" w:hAnsi="Times New Roman"/>
          <w:sz w:val="26"/>
          <w:szCs w:val="26"/>
        </w:rPr>
        <w:t xml:space="preserve">действия в развернутом и походном </w:t>
      </w:r>
      <w:proofErr w:type="gramStart"/>
      <w:r w:rsidRPr="007C746F">
        <w:rPr>
          <w:rFonts w:ascii="Times New Roman" w:hAnsi="Times New Roman"/>
          <w:sz w:val="26"/>
          <w:szCs w:val="26"/>
        </w:rPr>
        <w:t>строях</w:t>
      </w:r>
      <w:proofErr w:type="gramEnd"/>
      <w:r w:rsidRPr="007C746F">
        <w:rPr>
          <w:rFonts w:ascii="Times New Roman" w:hAnsi="Times New Roman"/>
          <w:sz w:val="26"/>
          <w:szCs w:val="26"/>
        </w:rPr>
        <w:t>, перестроения на месте;</w:t>
      </w:r>
    </w:p>
    <w:p w:rsidR="002A313E" w:rsidRPr="006E46FC" w:rsidRDefault="002A313E" w:rsidP="002A313E">
      <w:pPr>
        <w:spacing w:after="0" w:line="320" w:lineRule="exact"/>
        <w:ind w:left="72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4A25">
        <w:rPr>
          <w:rFonts w:ascii="Times New Roman" w:hAnsi="Times New Roman"/>
          <w:sz w:val="26"/>
          <w:szCs w:val="26"/>
        </w:rPr>
        <w:t>выполнение воинского приветствия в строю в движении (ст. 98 Строевого Устава ВСРФ);</w:t>
      </w:r>
    </w:p>
    <w:p w:rsidR="002A313E" w:rsidRPr="007C746F" w:rsidRDefault="002A313E" w:rsidP="002A313E">
      <w:pPr>
        <w:spacing w:after="0" w:line="320" w:lineRule="exact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 xml:space="preserve"> -</w:t>
      </w:r>
      <w:r w:rsidRPr="007C746F">
        <w:rPr>
          <w:rFonts w:ascii="Times New Roman" w:hAnsi="Times New Roman"/>
          <w:sz w:val="26"/>
          <w:szCs w:val="26"/>
        </w:rPr>
        <w:t xml:space="preserve"> исполнение строевой песни.</w:t>
      </w:r>
    </w:p>
    <w:p w:rsidR="002A313E" w:rsidRPr="007C746F" w:rsidRDefault="002A313E" w:rsidP="002A313E">
      <w:pPr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>Уверенное управление подразделением</w:t>
      </w:r>
    </w:p>
    <w:p w:rsidR="002A313E" w:rsidRPr="007C746F" w:rsidRDefault="002A313E" w:rsidP="002A313E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Symbol"/>
          <w:sz w:val="26"/>
          <w:szCs w:val="26"/>
        </w:rPr>
        <w:t xml:space="preserve"> - </w:t>
      </w:r>
      <w:r w:rsidRPr="007C746F">
        <w:rPr>
          <w:rFonts w:ascii="Times New Roman" w:hAnsi="Times New Roman"/>
          <w:sz w:val="26"/>
          <w:szCs w:val="26"/>
        </w:rPr>
        <w:t>соблюдение установленных дистанций и интервалов между подразделениями и    военнослужащими;</w:t>
      </w:r>
    </w:p>
    <w:p w:rsidR="002A313E" w:rsidRPr="007C746F" w:rsidRDefault="002A313E" w:rsidP="002A313E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Symbol"/>
          <w:sz w:val="26"/>
          <w:szCs w:val="26"/>
        </w:rPr>
        <w:t xml:space="preserve"> - </w:t>
      </w:r>
      <w:r w:rsidRPr="007C746F">
        <w:rPr>
          <w:rFonts w:ascii="Times New Roman" w:hAnsi="Times New Roman"/>
          <w:sz w:val="26"/>
          <w:szCs w:val="26"/>
        </w:rPr>
        <w:t>дисциплина строя и равнение в шеренгах;</w:t>
      </w:r>
    </w:p>
    <w:p w:rsidR="002A313E" w:rsidRPr="007C746F" w:rsidRDefault="002A313E" w:rsidP="002A313E">
      <w:pPr>
        <w:spacing w:after="0" w:line="320" w:lineRule="exact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 xml:space="preserve"> - четкость строевого шага, подтянутость и осанку военнослужащих.</w:t>
      </w:r>
    </w:p>
    <w:p w:rsidR="002A313E" w:rsidRPr="007C746F" w:rsidRDefault="002A313E" w:rsidP="002A313E">
      <w:pPr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 xml:space="preserve">Подача команд в соответствии со Строевым Уставом </w:t>
      </w:r>
      <w:proofErr w:type="gramStart"/>
      <w:r w:rsidRPr="007C746F">
        <w:rPr>
          <w:rFonts w:ascii="Times New Roman" w:hAnsi="Times New Roman"/>
          <w:b/>
          <w:sz w:val="26"/>
          <w:szCs w:val="26"/>
        </w:rPr>
        <w:t>ВС</w:t>
      </w:r>
      <w:proofErr w:type="gramEnd"/>
      <w:r w:rsidRPr="007C746F">
        <w:rPr>
          <w:rFonts w:ascii="Times New Roman" w:hAnsi="Times New Roman"/>
          <w:b/>
          <w:sz w:val="26"/>
          <w:szCs w:val="26"/>
        </w:rPr>
        <w:t xml:space="preserve"> РФ</w:t>
      </w:r>
    </w:p>
    <w:p w:rsidR="002A313E" w:rsidRPr="007C746F" w:rsidRDefault="002A313E" w:rsidP="002A313E">
      <w:pPr>
        <w:spacing w:after="0" w:line="320" w:lineRule="exact"/>
        <w:ind w:left="720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 xml:space="preserve">- </w:t>
      </w:r>
      <w:r w:rsidRPr="007C746F">
        <w:rPr>
          <w:rFonts w:ascii="Times New Roman" w:hAnsi="Times New Roman"/>
          <w:sz w:val="26"/>
          <w:szCs w:val="26"/>
        </w:rPr>
        <w:t>правильно и четко подавать команды;</w:t>
      </w:r>
    </w:p>
    <w:p w:rsidR="002A313E" w:rsidRPr="006E46FC" w:rsidRDefault="002A313E" w:rsidP="002A313E">
      <w:pPr>
        <w:spacing w:after="0" w:line="320" w:lineRule="exact"/>
        <w:ind w:left="720"/>
        <w:rPr>
          <w:rFonts w:ascii="Times New Roman" w:hAnsi="Times New Roman"/>
          <w:color w:val="FF0000"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 xml:space="preserve">- </w:t>
      </w:r>
      <w:r w:rsidRPr="00B94A25">
        <w:rPr>
          <w:rFonts w:ascii="Times New Roman" w:hAnsi="Times New Roman"/>
          <w:sz w:val="26"/>
          <w:szCs w:val="26"/>
        </w:rPr>
        <w:t>требовать точного выполнения подразделениями команд и сигналов, а участниками команд своих обязанностей перед построением и в строю;</w:t>
      </w:r>
      <w:r w:rsidRPr="00B94A25">
        <w:rPr>
          <w:rFonts w:ascii="Times New Roman" w:hAnsi="Times New Roman"/>
          <w:sz w:val="26"/>
          <w:szCs w:val="26"/>
        </w:rPr>
        <w:br/>
        <w:t>- при подаче команд в пешем строю на месте принимать строевую стойку; - пункт убрать. Это и есть выполнение обязанностей в строю.</w:t>
      </w:r>
    </w:p>
    <w:p w:rsidR="002A313E" w:rsidRPr="007C746F" w:rsidRDefault="002A313E" w:rsidP="002A313E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2A313E" w:rsidRPr="007C746F" w:rsidRDefault="002A313E" w:rsidP="002A313E">
      <w:pPr>
        <w:spacing w:after="0" w:line="320" w:lineRule="exact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>ПОРЯДОК ПРОВЕДЕНИЯ СТРОЕВОГО СМОТРА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1. Командир отделения подает команду «</w:t>
      </w:r>
      <w:r w:rsidRPr="00B94A25">
        <w:rPr>
          <w:rFonts w:ascii="Times New Roman" w:hAnsi="Times New Roman"/>
          <w:sz w:val="26"/>
          <w:szCs w:val="26"/>
        </w:rPr>
        <w:t>Отделение,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7C746F">
        <w:rPr>
          <w:rFonts w:ascii="Times New Roman" w:hAnsi="Times New Roman"/>
          <w:sz w:val="26"/>
          <w:szCs w:val="26"/>
        </w:rPr>
        <w:t xml:space="preserve"> две шеренги становись!» 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2. Встреча судьи, проводящего смотр и выполнение воинского приветствия: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 xml:space="preserve">- Доклад командира отделения судье; 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- Приветствие отделения судьей;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- Приветствие судьи отделением «Здравия желаем, товарищ судья!».</w:t>
      </w:r>
    </w:p>
    <w:p w:rsidR="002A313E" w:rsidRPr="00B94A25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- соблюдение установленных Уставом интерва</w:t>
      </w:r>
      <w:r>
        <w:rPr>
          <w:rFonts w:ascii="Times New Roman" w:hAnsi="Times New Roman"/>
          <w:sz w:val="26"/>
          <w:szCs w:val="26"/>
        </w:rPr>
        <w:t xml:space="preserve">лов и дистанций между </w:t>
      </w:r>
      <w:r w:rsidRPr="00B94A25">
        <w:rPr>
          <w:rFonts w:ascii="Times New Roman" w:hAnsi="Times New Roman"/>
          <w:sz w:val="26"/>
          <w:szCs w:val="26"/>
        </w:rPr>
        <w:t>участниками команды.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3. Проверка одиночной строевой подготовки: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- Выход из строя  учащегося из 1-ой шеренги;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- Выход из строя учащегося из 2-ой шеренги;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- Подход учащегося к командиру из 1-ой шеренги;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- Подход учащегося к командиру из 2-ой шеренги.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Выполнение команд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4A25">
        <w:rPr>
          <w:rFonts w:ascii="Times New Roman" w:hAnsi="Times New Roman"/>
          <w:sz w:val="26"/>
          <w:szCs w:val="26"/>
        </w:rPr>
        <w:t>отделением</w:t>
      </w:r>
      <w:r w:rsidRPr="007C746F">
        <w:rPr>
          <w:rFonts w:ascii="Times New Roman" w:hAnsi="Times New Roman"/>
          <w:sz w:val="26"/>
          <w:szCs w:val="26"/>
        </w:rPr>
        <w:t xml:space="preserve"> "Становись", "Равняйсь", "Смирно</w:t>
      </w:r>
      <w:r>
        <w:rPr>
          <w:rFonts w:ascii="Times New Roman" w:hAnsi="Times New Roman"/>
          <w:sz w:val="26"/>
          <w:szCs w:val="26"/>
        </w:rPr>
        <w:t>"</w:t>
      </w:r>
      <w:proofErr w:type="gramStart"/>
      <w:r>
        <w:rPr>
          <w:rFonts w:ascii="Times New Roman" w:hAnsi="Times New Roman"/>
          <w:sz w:val="26"/>
          <w:szCs w:val="26"/>
        </w:rPr>
        <w:t>,"</w:t>
      </w:r>
      <w:proofErr w:type="gramEnd"/>
      <w:r>
        <w:rPr>
          <w:rFonts w:ascii="Times New Roman" w:hAnsi="Times New Roman"/>
          <w:sz w:val="26"/>
          <w:szCs w:val="26"/>
        </w:rPr>
        <w:t>Направо", "Налево", "Кругом". П</w:t>
      </w:r>
      <w:r w:rsidRPr="007C746F">
        <w:rPr>
          <w:rFonts w:ascii="Times New Roman" w:hAnsi="Times New Roman"/>
          <w:sz w:val="26"/>
          <w:szCs w:val="26"/>
        </w:rPr>
        <w:t xml:space="preserve">ерестроение из </w:t>
      </w:r>
      <w:proofErr w:type="spellStart"/>
      <w:r w:rsidRPr="007C746F">
        <w:rPr>
          <w:rFonts w:ascii="Times New Roman" w:hAnsi="Times New Roman"/>
          <w:sz w:val="26"/>
          <w:szCs w:val="26"/>
        </w:rPr>
        <w:t>одношереножного</w:t>
      </w:r>
      <w:proofErr w:type="spellEnd"/>
      <w:r w:rsidRPr="007C746F">
        <w:rPr>
          <w:rFonts w:ascii="Times New Roman" w:hAnsi="Times New Roman"/>
          <w:sz w:val="26"/>
          <w:szCs w:val="26"/>
        </w:rPr>
        <w:t xml:space="preserve"> строя в </w:t>
      </w:r>
      <w:proofErr w:type="spellStart"/>
      <w:r w:rsidRPr="007C746F">
        <w:rPr>
          <w:rFonts w:ascii="Times New Roman" w:hAnsi="Times New Roman"/>
          <w:sz w:val="26"/>
          <w:szCs w:val="26"/>
        </w:rPr>
        <w:t>двухшереножный</w:t>
      </w:r>
      <w:proofErr w:type="spellEnd"/>
      <w:r w:rsidRPr="007C746F">
        <w:rPr>
          <w:rFonts w:ascii="Times New Roman" w:hAnsi="Times New Roman"/>
          <w:sz w:val="26"/>
          <w:szCs w:val="26"/>
        </w:rPr>
        <w:t xml:space="preserve"> и обратно, </w:t>
      </w:r>
      <w:proofErr w:type="gramStart"/>
      <w:r w:rsidRPr="007C746F">
        <w:rPr>
          <w:rFonts w:ascii="Times New Roman" w:hAnsi="Times New Roman"/>
          <w:sz w:val="26"/>
          <w:szCs w:val="26"/>
        </w:rPr>
        <w:t>размыкание</w:t>
      </w:r>
      <w:proofErr w:type="gramEnd"/>
      <w:r w:rsidRPr="007C746F">
        <w:rPr>
          <w:rFonts w:ascii="Times New Roman" w:hAnsi="Times New Roman"/>
          <w:sz w:val="26"/>
          <w:szCs w:val="26"/>
        </w:rPr>
        <w:t xml:space="preserve"> и смыкание строя.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4. Проверка строевой слаженности</w:t>
      </w:r>
      <w:r w:rsidRPr="00B94A25">
        <w:rPr>
          <w:rFonts w:ascii="Times New Roman" w:hAnsi="Times New Roman"/>
          <w:sz w:val="26"/>
          <w:szCs w:val="26"/>
        </w:rPr>
        <w:t>, выполнение воинского приветствия отделением в строю в движении, исполнение строев</w:t>
      </w:r>
      <w:r w:rsidRPr="007C746F">
        <w:rPr>
          <w:rFonts w:ascii="Times New Roman" w:hAnsi="Times New Roman"/>
          <w:sz w:val="26"/>
          <w:szCs w:val="26"/>
        </w:rPr>
        <w:t>ой песни.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6. Подведение итогов строевого смотра.</w:t>
      </w:r>
    </w:p>
    <w:p w:rsidR="002A313E" w:rsidRPr="007C746F" w:rsidRDefault="002A313E" w:rsidP="002A313E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eastAsia="SimHei" w:hAnsi="Times New Roman"/>
          <w:i/>
          <w:iCs/>
          <w:color w:val="000000"/>
          <w:sz w:val="26"/>
          <w:szCs w:val="26"/>
          <w:shd w:val="clear" w:color="auto" w:fill="FFFFFF"/>
        </w:rPr>
        <w:t>Примечания:</w:t>
      </w:r>
      <w:r w:rsidRPr="007C746F">
        <w:rPr>
          <w:rFonts w:ascii="Times New Roman" w:hAnsi="Times New Roman"/>
          <w:sz w:val="26"/>
          <w:szCs w:val="26"/>
        </w:rPr>
        <w:t xml:space="preserve"> На проверку строевой подготовки отводится контрольное время 7 минут. Каждый элемент (прием) программы оценивается по 5-балльной системе. Если прием пропущен или не выполнен в контрольное время, выполнен не по Уставу – ставится оценка «0».</w:t>
      </w:r>
    </w:p>
    <w:p w:rsidR="002A313E" w:rsidRPr="007C746F" w:rsidRDefault="002A313E" w:rsidP="002A313E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Победителем в конкурсе считается команда, набравшая наибольшее количество баллов.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7C746F">
        <w:rPr>
          <w:rFonts w:ascii="Times New Roman" w:hAnsi="Times New Roman"/>
          <w:i/>
          <w:sz w:val="26"/>
          <w:szCs w:val="26"/>
        </w:rPr>
        <w:t>Приказ ГКВВ МВД РФ № 100 от 22.03.1996 «Об утверждении Инструкции                         о порядке проверки и оценки строевой подготовки военнослужащих подразделений, воинских частей и военных образовательных учреждений профессионального образования внутренних войск МВД России».</w:t>
      </w:r>
    </w:p>
    <w:p w:rsidR="002A313E" w:rsidRPr="007C746F" w:rsidRDefault="002A313E" w:rsidP="002A313E">
      <w:pPr>
        <w:keepNext/>
        <w:spacing w:after="0" w:line="320" w:lineRule="exact"/>
        <w:ind w:firstLine="284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A313E" w:rsidRPr="007C746F" w:rsidRDefault="002A313E" w:rsidP="002A313E">
      <w:pPr>
        <w:keepNext/>
        <w:spacing w:after="0" w:line="320" w:lineRule="exact"/>
        <w:ind w:firstLine="284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C746F">
        <w:rPr>
          <w:rFonts w:ascii="Times New Roman" w:hAnsi="Times New Roman"/>
          <w:b/>
          <w:bCs/>
          <w:sz w:val="26"/>
          <w:szCs w:val="26"/>
        </w:rPr>
        <w:t>ИНСТРУКЦИЯ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>о порядке проверки и оценки строевой подготовки участников и отделения</w:t>
      </w:r>
    </w:p>
    <w:p w:rsidR="002A313E" w:rsidRPr="007C746F" w:rsidRDefault="002A313E" w:rsidP="002A313E">
      <w:pPr>
        <w:spacing w:after="0" w:line="32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2A313E" w:rsidRPr="007C746F" w:rsidRDefault="002A313E" w:rsidP="002A313E">
      <w:pPr>
        <w:numPr>
          <w:ilvl w:val="0"/>
          <w:numId w:val="17"/>
        </w:numPr>
        <w:tabs>
          <w:tab w:val="clear" w:pos="502"/>
        </w:tabs>
        <w:spacing w:after="0" w:line="320" w:lineRule="exact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A313E" w:rsidRPr="007C746F" w:rsidRDefault="002A313E" w:rsidP="002A313E">
      <w:pPr>
        <w:numPr>
          <w:ilvl w:val="1"/>
          <w:numId w:val="17"/>
        </w:numPr>
        <w:tabs>
          <w:tab w:val="clear" w:pos="1211"/>
          <w:tab w:val="num" w:pos="0"/>
          <w:tab w:val="num" w:pos="851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 xml:space="preserve"> Строевая подготовка проверяется и оценивается в соответствии с требованиями Строевого устава Вооруженных Сил Российской Федерации (далее - Строевой устав и общевоинские уставы соответственно). </w:t>
      </w:r>
    </w:p>
    <w:p w:rsidR="002A313E" w:rsidRPr="007C746F" w:rsidRDefault="002A313E" w:rsidP="002A313E">
      <w:pPr>
        <w:numPr>
          <w:ilvl w:val="1"/>
          <w:numId w:val="17"/>
        </w:numPr>
        <w:tabs>
          <w:tab w:val="clear" w:pos="1211"/>
          <w:tab w:val="num" w:pos="0"/>
          <w:tab w:val="num" w:pos="851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 xml:space="preserve">Общая оценка строевой подготовки отделения слагается из оценок </w:t>
      </w:r>
      <w:proofErr w:type="gramStart"/>
      <w:r w:rsidRPr="007C746F">
        <w:rPr>
          <w:rFonts w:ascii="Times New Roman" w:hAnsi="Times New Roman"/>
          <w:sz w:val="26"/>
          <w:szCs w:val="26"/>
        </w:rPr>
        <w:t>за</w:t>
      </w:r>
      <w:proofErr w:type="gramEnd"/>
      <w:r w:rsidRPr="007C746F">
        <w:rPr>
          <w:rFonts w:ascii="Times New Roman" w:hAnsi="Times New Roman"/>
          <w:sz w:val="26"/>
          <w:szCs w:val="26"/>
        </w:rPr>
        <w:t>:</w:t>
      </w:r>
    </w:p>
    <w:p w:rsidR="002A313E" w:rsidRPr="007C746F" w:rsidRDefault="002A313E" w:rsidP="002A313E">
      <w:pPr>
        <w:tabs>
          <w:tab w:val="num" w:pos="0"/>
          <w:tab w:val="num" w:pos="851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А) одиночную подготовку;</w:t>
      </w:r>
    </w:p>
    <w:p w:rsidR="002A313E" w:rsidRPr="007C746F" w:rsidRDefault="002A313E" w:rsidP="002A313E">
      <w:pPr>
        <w:tabs>
          <w:tab w:val="num" w:pos="0"/>
          <w:tab w:val="num" w:pos="851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Б) строевую слаженность отделения.</w:t>
      </w:r>
    </w:p>
    <w:p w:rsidR="002A313E" w:rsidRPr="007C746F" w:rsidRDefault="002A313E" w:rsidP="002A313E">
      <w:pPr>
        <w:tabs>
          <w:tab w:val="num" w:pos="0"/>
        </w:tabs>
        <w:spacing w:after="0" w:line="32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>2. Оценка одиночной строевой подготовки</w:t>
      </w:r>
    </w:p>
    <w:p w:rsidR="002A313E" w:rsidRPr="007C746F" w:rsidRDefault="002A313E" w:rsidP="002A313E">
      <w:pPr>
        <w:spacing w:after="0" w:line="32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746F">
        <w:rPr>
          <w:rFonts w:ascii="Times New Roman" w:hAnsi="Times New Roman"/>
          <w:b/>
          <w:sz w:val="26"/>
          <w:szCs w:val="26"/>
        </w:rPr>
        <w:t>2.1 Требования к внешнему виду участников</w:t>
      </w:r>
    </w:p>
    <w:p w:rsidR="002A313E" w:rsidRPr="00B43884" w:rsidRDefault="002A313E" w:rsidP="002A313E">
      <w:pPr>
        <w:numPr>
          <w:ilvl w:val="2"/>
          <w:numId w:val="17"/>
        </w:numPr>
        <w:spacing w:after="0" w:line="320" w:lineRule="exact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C746F">
        <w:rPr>
          <w:rFonts w:ascii="Times New Roman" w:hAnsi="Times New Roman"/>
          <w:sz w:val="26"/>
          <w:szCs w:val="26"/>
        </w:rPr>
        <w:t xml:space="preserve">Проверка начинается с осмотра внешнего вида участников, при этом особое внимание обращается на подготовку обмундирования, обуви, их исправность и аккуратность заправки, правильность нашивки погон и петлиц, соблюдение правил ношения орденов и медалей </w:t>
      </w:r>
      <w:r w:rsidRPr="00B43884">
        <w:rPr>
          <w:rFonts w:ascii="Times New Roman" w:hAnsi="Times New Roman"/>
          <w:b/>
          <w:sz w:val="26"/>
          <w:szCs w:val="26"/>
        </w:rPr>
        <w:t>(орденских лент и лент медалей на планках)</w:t>
      </w:r>
      <w:r w:rsidRPr="007C746F">
        <w:rPr>
          <w:rFonts w:ascii="Times New Roman" w:hAnsi="Times New Roman"/>
          <w:sz w:val="26"/>
          <w:szCs w:val="26"/>
        </w:rPr>
        <w:t xml:space="preserve">, </w:t>
      </w:r>
      <w:r w:rsidRPr="00B43884">
        <w:rPr>
          <w:rFonts w:ascii="Times New Roman" w:hAnsi="Times New Roman"/>
          <w:b/>
          <w:sz w:val="26"/>
          <w:szCs w:val="26"/>
        </w:rPr>
        <w:t>воинских</w:t>
      </w:r>
      <w:r w:rsidRPr="007C746F">
        <w:rPr>
          <w:rFonts w:ascii="Times New Roman" w:hAnsi="Times New Roman"/>
          <w:sz w:val="26"/>
          <w:szCs w:val="26"/>
        </w:rPr>
        <w:t xml:space="preserve"> наградных значков, размещение эмблем, звездочек и нашивок на погонах, соблюдение правил ношения отдельных предметов военной формы, стрижку волос, </w:t>
      </w:r>
      <w:r w:rsidRPr="00B43884">
        <w:rPr>
          <w:rFonts w:ascii="Times New Roman" w:hAnsi="Times New Roman"/>
          <w:b/>
          <w:sz w:val="26"/>
          <w:szCs w:val="26"/>
        </w:rPr>
        <w:t>состояние снаряжения</w:t>
      </w:r>
      <w:proofErr w:type="gramEnd"/>
      <w:r w:rsidRPr="00B43884">
        <w:rPr>
          <w:rFonts w:ascii="Times New Roman" w:hAnsi="Times New Roman"/>
          <w:b/>
          <w:sz w:val="26"/>
          <w:szCs w:val="26"/>
        </w:rPr>
        <w:t xml:space="preserve"> и оружия.</w:t>
      </w:r>
      <w:r>
        <w:rPr>
          <w:rFonts w:ascii="Times New Roman" w:hAnsi="Times New Roman"/>
          <w:b/>
          <w:sz w:val="26"/>
          <w:szCs w:val="26"/>
        </w:rPr>
        <w:t xml:space="preserve"> – Выделенное убрать</w:t>
      </w:r>
    </w:p>
    <w:p w:rsidR="002A313E" w:rsidRPr="007C746F" w:rsidRDefault="002A313E" w:rsidP="002A313E">
      <w:pPr>
        <w:numPr>
          <w:ilvl w:val="2"/>
          <w:numId w:val="17"/>
        </w:numPr>
        <w:tabs>
          <w:tab w:val="num" w:pos="0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Одновременно с осмотром внешнего вида проверяется наличие личного состава, усвоение участниками положений Строевого устава.</w:t>
      </w:r>
    </w:p>
    <w:p w:rsidR="002A313E" w:rsidRPr="007C746F" w:rsidRDefault="002A313E" w:rsidP="002A313E">
      <w:pPr>
        <w:numPr>
          <w:ilvl w:val="2"/>
          <w:numId w:val="17"/>
        </w:numPr>
        <w:tabs>
          <w:tab w:val="num" w:pos="0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В ходе проверки каждому участнику выставляется оценка за внешний вид.</w:t>
      </w:r>
    </w:p>
    <w:p w:rsidR="002A313E" w:rsidRPr="007C746F" w:rsidRDefault="002A313E" w:rsidP="002A313E">
      <w:pPr>
        <w:tabs>
          <w:tab w:val="num" w:pos="0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Оценка за внешний вид определяется:</w:t>
      </w:r>
    </w:p>
    <w:p w:rsidR="002A313E" w:rsidRPr="007C746F" w:rsidRDefault="002A313E" w:rsidP="002A313E">
      <w:pPr>
        <w:tabs>
          <w:tab w:val="num" w:pos="0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“удовлетворительно”, если участник аккуратно заправлен, имеет аккуратную прическу и все предметы военной формы одежды строго соответствуют правилам их ношения,</w:t>
      </w:r>
    </w:p>
    <w:p w:rsidR="002A313E" w:rsidRPr="007C746F" w:rsidRDefault="002A313E" w:rsidP="002A313E">
      <w:pPr>
        <w:tabs>
          <w:tab w:val="num" w:pos="0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C746F">
        <w:rPr>
          <w:rFonts w:ascii="Times New Roman" w:hAnsi="Times New Roman"/>
          <w:sz w:val="26"/>
          <w:szCs w:val="26"/>
        </w:rPr>
        <w:t>“неудовлетворительно”, если участник в чем-либо нарушил правила ношения военной формы одежды и этот недостаток нельзя устранить на месте, находясь в строю.</w:t>
      </w:r>
    </w:p>
    <w:p w:rsidR="002A313E" w:rsidRPr="007C746F" w:rsidRDefault="002A313E" w:rsidP="002A313E">
      <w:pPr>
        <w:numPr>
          <w:ilvl w:val="2"/>
          <w:numId w:val="18"/>
        </w:numPr>
        <w:tabs>
          <w:tab w:val="num" w:pos="0"/>
          <w:tab w:val="num" w:pos="1134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Отделению начисляется 10 штрафных баллов</w:t>
      </w:r>
      <w:r w:rsidRPr="007C746F">
        <w:rPr>
          <w:rFonts w:ascii="Times New Roman" w:hAnsi="Times New Roman"/>
          <w:sz w:val="26"/>
          <w:szCs w:val="26"/>
        </w:rPr>
        <w:t>, если более 15% участников получили неудовлетворительные оценки з</w:t>
      </w:r>
      <w:r>
        <w:rPr>
          <w:rFonts w:ascii="Times New Roman" w:hAnsi="Times New Roman"/>
          <w:sz w:val="26"/>
          <w:szCs w:val="26"/>
        </w:rPr>
        <w:t xml:space="preserve">а внешний вид. </w:t>
      </w:r>
    </w:p>
    <w:p w:rsidR="002A313E" w:rsidRDefault="002A313E" w:rsidP="002A313E">
      <w:pPr>
        <w:spacing w:after="0" w:line="320" w:lineRule="exact"/>
        <w:ind w:right="139" w:firstLine="567"/>
        <w:jc w:val="both"/>
        <w:rPr>
          <w:rFonts w:ascii="Times New Roman" w:hAnsi="Times New Roman"/>
          <w:sz w:val="26"/>
          <w:szCs w:val="26"/>
        </w:rPr>
      </w:pPr>
    </w:p>
    <w:p w:rsidR="002A313E" w:rsidRPr="00CF3CE3" w:rsidRDefault="002A313E" w:rsidP="002A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CF3CE3">
        <w:rPr>
          <w:rFonts w:ascii="Times New Roman" w:eastAsia="Times New Roman" w:hAnsi="Times New Roman" w:cs="Times New Roman"/>
          <w:b/>
          <w:sz w:val="28"/>
          <w:szCs w:val="28"/>
        </w:rPr>
        <w:t>Образец судейской ведомости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724"/>
        <w:gridCol w:w="795"/>
        <w:gridCol w:w="914"/>
        <w:gridCol w:w="580"/>
        <w:gridCol w:w="865"/>
        <w:gridCol w:w="967"/>
        <w:gridCol w:w="839"/>
        <w:gridCol w:w="959"/>
        <w:gridCol w:w="1067"/>
        <w:gridCol w:w="959"/>
        <w:gridCol w:w="541"/>
        <w:gridCol w:w="559"/>
      </w:tblGrid>
      <w:tr w:rsidR="002A313E" w:rsidRPr="00CF3CE3" w:rsidTr="002A313E">
        <w:tc>
          <w:tcPr>
            <w:tcW w:w="687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Команда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Внешний вид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Действия командира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Строевая стойка, команды равняйсь, смирно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Повороты на месте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Размыкание \ смыкание строя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Перестроение из 1 в 2 шеренги</w:t>
            </w:r>
          </w:p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Вых</w:t>
            </w:r>
            <w: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од из строя из 1 и 2 шеренги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Подход к начальнику и отход от него из 1 и 2 шеренги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Выполнение воинского приветствия в строю в движении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Прохождение с песней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Итого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A313E" w:rsidRPr="00CF3CE3" w:rsidRDefault="002A313E" w:rsidP="002A3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CF3CE3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Место</w:t>
            </w:r>
          </w:p>
        </w:tc>
      </w:tr>
      <w:tr w:rsidR="002A313E" w:rsidRPr="00CF3CE3" w:rsidTr="002A313E">
        <w:tc>
          <w:tcPr>
            <w:tcW w:w="687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3E" w:rsidRPr="00CF3CE3" w:rsidTr="002A313E">
        <w:tc>
          <w:tcPr>
            <w:tcW w:w="687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A313E" w:rsidRPr="00CF3CE3" w:rsidRDefault="002A313E" w:rsidP="002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313E" w:rsidRPr="00D22A72" w:rsidRDefault="002A313E" w:rsidP="002A313E">
      <w:pPr>
        <w:spacing w:after="0" w:line="320" w:lineRule="exact"/>
        <w:ind w:right="139" w:firstLine="567"/>
        <w:jc w:val="both"/>
        <w:rPr>
          <w:rFonts w:ascii="Times New Roman" w:hAnsi="Times New Roman"/>
          <w:sz w:val="26"/>
          <w:szCs w:val="26"/>
        </w:rPr>
      </w:pPr>
    </w:p>
    <w:p w:rsidR="002A313E" w:rsidRDefault="002A313E" w:rsidP="002A313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2A313E" w:rsidRPr="00D22A72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ЭТАПЫ и УСЛОВИЯ</w:t>
      </w:r>
    </w:p>
    <w:p w:rsidR="002A313E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/>
          <w:b/>
          <w:sz w:val="26"/>
          <w:szCs w:val="26"/>
        </w:rPr>
        <w:t xml:space="preserve">городского этапа </w:t>
      </w:r>
      <w:r w:rsidRPr="00D22A72">
        <w:rPr>
          <w:rFonts w:ascii="Times New Roman" w:hAnsi="Times New Roman"/>
          <w:b/>
          <w:sz w:val="26"/>
          <w:szCs w:val="26"/>
        </w:rPr>
        <w:t xml:space="preserve">военно-патриотической игры </w:t>
      </w:r>
    </w:p>
    <w:p w:rsidR="002A313E" w:rsidRPr="00D22A72" w:rsidRDefault="002A313E" w:rsidP="002A313E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Зарница. Пермь - 2020</w:t>
      </w:r>
      <w:r w:rsidRPr="00D22A72">
        <w:rPr>
          <w:rFonts w:ascii="Times New Roman" w:hAnsi="Times New Roman"/>
          <w:b/>
          <w:sz w:val="26"/>
          <w:szCs w:val="26"/>
        </w:rPr>
        <w:t>»</w:t>
      </w:r>
    </w:p>
    <w:p w:rsidR="002A313E" w:rsidRPr="001D7303" w:rsidRDefault="002A313E" w:rsidP="002A313E">
      <w:pPr>
        <w:pStyle w:val="a4"/>
        <w:spacing w:after="0" w:line="320" w:lineRule="exact"/>
        <w:ind w:left="92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313E" w:rsidRPr="00385D80" w:rsidRDefault="002A313E" w:rsidP="002A313E">
      <w:pPr>
        <w:spacing w:after="0" w:line="320" w:lineRule="exact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Интеллектуальный блок – 10 человек.</w:t>
      </w:r>
    </w:p>
    <w:p w:rsidR="002A313E" w:rsidRPr="00CA23BC" w:rsidRDefault="002A313E" w:rsidP="002A313E">
      <w:pPr>
        <w:pStyle w:val="a4"/>
        <w:numPr>
          <w:ilvl w:val="0"/>
          <w:numId w:val="14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3BC">
        <w:rPr>
          <w:rFonts w:ascii="Times New Roman" w:hAnsi="Times New Roman" w:cs="Times New Roman"/>
          <w:sz w:val="26"/>
          <w:szCs w:val="26"/>
          <w:u w:val="single"/>
        </w:rPr>
        <w:t xml:space="preserve">Военно-исторический </w:t>
      </w:r>
      <w:proofErr w:type="spellStart"/>
      <w:r w:rsidRPr="00CA23BC">
        <w:rPr>
          <w:rFonts w:ascii="Times New Roman" w:hAnsi="Times New Roman" w:cs="Times New Roman"/>
          <w:sz w:val="26"/>
          <w:szCs w:val="26"/>
          <w:u w:val="single"/>
        </w:rPr>
        <w:t>квест</w:t>
      </w:r>
      <w:proofErr w:type="spellEnd"/>
      <w:r w:rsidRPr="00CA23B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3BC">
        <w:rPr>
          <w:rFonts w:ascii="Times New Roman" w:hAnsi="Times New Roman" w:cs="Times New Roman"/>
          <w:sz w:val="26"/>
          <w:szCs w:val="26"/>
        </w:rPr>
        <w:t xml:space="preserve">Участвует вся команда.  Команда получает  задания военно-исторического </w:t>
      </w:r>
      <w:proofErr w:type="spellStart"/>
      <w:r w:rsidRPr="00CA23BC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CA23BC">
        <w:rPr>
          <w:rFonts w:ascii="Times New Roman" w:hAnsi="Times New Roman" w:cs="Times New Roman"/>
          <w:sz w:val="26"/>
          <w:szCs w:val="26"/>
        </w:rPr>
        <w:t xml:space="preserve">, которые должны быть решены за определенное время. 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3BC">
        <w:rPr>
          <w:rFonts w:ascii="Times New Roman" w:hAnsi="Times New Roman" w:cs="Times New Roman"/>
          <w:sz w:val="26"/>
          <w:szCs w:val="26"/>
        </w:rPr>
        <w:t xml:space="preserve">Время на решение  – </w:t>
      </w:r>
      <w:r w:rsidRPr="00CA23BC">
        <w:rPr>
          <w:rFonts w:ascii="Times New Roman" w:hAnsi="Times New Roman" w:cs="Times New Roman"/>
          <w:sz w:val="26"/>
          <w:szCs w:val="26"/>
          <w:lang w:val="en-US"/>
        </w:rPr>
        <w:t>max</w:t>
      </w:r>
      <w:r w:rsidRPr="00CA23BC">
        <w:rPr>
          <w:rFonts w:ascii="Times New Roman" w:hAnsi="Times New Roman" w:cs="Times New Roman"/>
          <w:sz w:val="26"/>
          <w:szCs w:val="26"/>
        </w:rPr>
        <w:t xml:space="preserve"> 60 минут. Ответы будет необходимо вносить в </w:t>
      </w:r>
      <w:proofErr w:type="spellStart"/>
      <w:r w:rsidRPr="00CA23BC"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 w:rsidRPr="00CA23BC">
        <w:rPr>
          <w:rFonts w:ascii="Times New Roman" w:hAnsi="Times New Roman" w:cs="Times New Roman"/>
          <w:sz w:val="26"/>
          <w:szCs w:val="26"/>
        </w:rPr>
        <w:t xml:space="preserve"> форму. Ссылка на </w:t>
      </w:r>
      <w:proofErr w:type="spellStart"/>
      <w:r w:rsidRPr="00CA23BC"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 w:rsidRPr="00CA23BC">
        <w:rPr>
          <w:rFonts w:ascii="Times New Roman" w:hAnsi="Times New Roman" w:cs="Times New Roman"/>
          <w:sz w:val="26"/>
          <w:szCs w:val="26"/>
        </w:rPr>
        <w:t xml:space="preserve"> форму и</w:t>
      </w:r>
      <w:r>
        <w:rPr>
          <w:rFonts w:ascii="Times New Roman" w:hAnsi="Times New Roman" w:cs="Times New Roman"/>
          <w:sz w:val="26"/>
          <w:szCs w:val="26"/>
        </w:rPr>
        <w:t xml:space="preserve"> задания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будут направлены</w:t>
      </w:r>
      <w:r w:rsidRPr="00CA23BC">
        <w:rPr>
          <w:rFonts w:ascii="Times New Roman" w:hAnsi="Times New Roman" w:cs="Times New Roman"/>
          <w:sz w:val="26"/>
          <w:szCs w:val="26"/>
        </w:rPr>
        <w:t xml:space="preserve"> руководителю команды на электронную почту.  Победителем становиться команда, отправившая наибольшее количество правильных ответов за наименьшее количество времени.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</w:t>
      </w:r>
      <w:proofErr w:type="gramStart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военно-исторический</w:t>
      </w:r>
      <w:proofErr w:type="gramEnd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квест</w:t>
      </w:r>
      <w:proofErr w:type="spellEnd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команда может получить </w:t>
      </w:r>
      <w:proofErr w:type="spellStart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max</w:t>
      </w:r>
      <w:proofErr w:type="spellEnd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50 баллов. За каждый неправильный ответ команде начисляется штрафное время - 3 минуты. Количество баллов каждой команды высчитывается по формуле: </w:t>
      </w:r>
      <w:proofErr w:type="spellStart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min</w:t>
      </w:r>
      <w:proofErr w:type="spellEnd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значение времени прохождения </w:t>
      </w:r>
      <w:proofErr w:type="spellStart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квеста</w:t>
      </w:r>
      <w:proofErr w:type="spellEnd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всех команд (включая штрафные баллы)/результат высчитываемой (конкретной) команды*на </w:t>
      </w:r>
      <w:proofErr w:type="spellStart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max</w:t>
      </w:r>
      <w:proofErr w:type="spellEnd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количество баллов (50). Победителем </w:t>
      </w:r>
      <w:proofErr w:type="spellStart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квеста</w:t>
      </w:r>
      <w:proofErr w:type="spellEnd"/>
      <w:r w:rsidRPr="00CA2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становится команда, набравшая максимальное количество баллов.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3BC">
        <w:rPr>
          <w:rFonts w:ascii="Times New Roman" w:hAnsi="Times New Roman" w:cs="Times New Roman"/>
          <w:sz w:val="26"/>
          <w:szCs w:val="26"/>
        </w:rPr>
        <w:t>Задания могут представлять собой текст, набор шифра из цифр или букв, картинку, фотографию при разгадывании которых команды-участники должны определить верный ответ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3BC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CA23BC">
        <w:rPr>
          <w:rFonts w:ascii="Times New Roman" w:hAnsi="Times New Roman" w:cs="Times New Roman"/>
          <w:sz w:val="26"/>
          <w:szCs w:val="26"/>
        </w:rPr>
        <w:t xml:space="preserve"> включают в себя следующие темы: 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3BC">
        <w:rPr>
          <w:rFonts w:ascii="Times New Roman" w:hAnsi="Times New Roman" w:cs="Times New Roman"/>
          <w:sz w:val="26"/>
          <w:szCs w:val="26"/>
        </w:rPr>
        <w:t>1) Дни воинской славы и памятные даты России.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3BC">
        <w:rPr>
          <w:rFonts w:ascii="Times New Roman" w:hAnsi="Times New Roman" w:cs="Times New Roman"/>
          <w:sz w:val="26"/>
          <w:szCs w:val="26"/>
        </w:rPr>
        <w:t>2) Основы безопасности жизнедеятельности.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3BC">
        <w:rPr>
          <w:rFonts w:ascii="Times New Roman" w:hAnsi="Times New Roman" w:cs="Times New Roman"/>
          <w:sz w:val="26"/>
          <w:szCs w:val="26"/>
        </w:rPr>
        <w:t>3) Основы медицинских знаний.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3BC">
        <w:rPr>
          <w:rFonts w:ascii="Times New Roman" w:hAnsi="Times New Roman" w:cs="Times New Roman"/>
          <w:sz w:val="26"/>
          <w:szCs w:val="26"/>
        </w:rPr>
        <w:t>4) Основы воинской службы.</w:t>
      </w:r>
    </w:p>
    <w:p w:rsidR="002A313E" w:rsidRPr="00CA23BC" w:rsidRDefault="002A313E" w:rsidP="002A313E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3BC">
        <w:rPr>
          <w:rFonts w:ascii="Times New Roman" w:hAnsi="Times New Roman" w:cs="Times New Roman"/>
          <w:sz w:val="26"/>
          <w:szCs w:val="26"/>
        </w:rPr>
        <w:t>5) История России в лицах.</w:t>
      </w:r>
    </w:p>
    <w:p w:rsidR="002A313E" w:rsidRDefault="002A313E" w:rsidP="002A313E"/>
    <w:p w:rsidR="002A313E" w:rsidRPr="00854540" w:rsidRDefault="002A313E" w:rsidP="002A313E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Медицинский блок – 10 человек. </w:t>
      </w:r>
    </w:p>
    <w:p w:rsidR="002A313E" w:rsidRPr="009951E1" w:rsidRDefault="002A313E" w:rsidP="002A313E">
      <w:pPr>
        <w:pStyle w:val="a4"/>
        <w:numPr>
          <w:ilvl w:val="0"/>
          <w:numId w:val="14"/>
        </w:numPr>
      </w:pPr>
      <w:r w:rsidRPr="009951E1">
        <w:rPr>
          <w:rFonts w:ascii="Times New Roman" w:hAnsi="Times New Roman"/>
          <w:sz w:val="26"/>
          <w:szCs w:val="26"/>
        </w:rPr>
        <w:t>Оказание доврачебной помощи</w:t>
      </w:r>
      <w:r>
        <w:rPr>
          <w:rFonts w:ascii="Times New Roman" w:hAnsi="Times New Roman"/>
          <w:sz w:val="26"/>
          <w:szCs w:val="26"/>
        </w:rPr>
        <w:t>.</w:t>
      </w:r>
    </w:p>
    <w:p w:rsidR="002A313E" w:rsidRDefault="002A313E" w:rsidP="002A313E">
      <w:pPr>
        <w:tabs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951E1">
        <w:rPr>
          <w:rFonts w:ascii="Times New Roman" w:hAnsi="Times New Roman" w:cs="Times New Roman"/>
          <w:sz w:val="26"/>
          <w:szCs w:val="26"/>
        </w:rPr>
        <w:t xml:space="preserve">Участвует вся команда.  </w:t>
      </w:r>
      <w:r>
        <w:rPr>
          <w:rFonts w:ascii="Times New Roman" w:hAnsi="Times New Roman" w:cs="Times New Roman"/>
          <w:sz w:val="26"/>
          <w:szCs w:val="26"/>
        </w:rPr>
        <w:t xml:space="preserve"> За 1 день до начала проведения данного этапа руководитель команды получает все данные для доступа к конференции (ссылку, идентификатор конференции, код доступа)</w:t>
      </w:r>
    </w:p>
    <w:p w:rsidR="002A313E" w:rsidRDefault="002A313E" w:rsidP="002A313E">
      <w:pPr>
        <w:tabs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Для участия в   данном этапе </w:t>
      </w:r>
      <w:r w:rsidRPr="007B18DC">
        <w:rPr>
          <w:rFonts w:ascii="Times New Roman" w:hAnsi="Times New Roman" w:cs="Times New Roman"/>
          <w:sz w:val="26"/>
          <w:szCs w:val="26"/>
        </w:rPr>
        <w:t xml:space="preserve">команда должна обеспечить себе возможность доступа </w:t>
      </w:r>
      <w:proofErr w:type="gramStart"/>
      <w:r w:rsidRPr="007B18D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B1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18DC">
        <w:rPr>
          <w:rFonts w:ascii="Times New Roman" w:hAnsi="Times New Roman" w:cs="Times New Roman"/>
          <w:sz w:val="26"/>
          <w:szCs w:val="26"/>
        </w:rPr>
        <w:t>интернет</w:t>
      </w:r>
      <w:proofErr w:type="gramEnd"/>
      <w:r w:rsidRPr="007B18DC">
        <w:rPr>
          <w:rFonts w:ascii="Times New Roman" w:hAnsi="Times New Roman" w:cs="Times New Roman"/>
          <w:sz w:val="26"/>
          <w:szCs w:val="26"/>
        </w:rPr>
        <w:t xml:space="preserve"> платформе (</w:t>
      </w:r>
      <w:proofErr w:type="spellStart"/>
      <w:r w:rsidRPr="007B18DC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7B18DC">
        <w:rPr>
          <w:rFonts w:ascii="Times New Roman" w:hAnsi="Times New Roman" w:cs="Times New Roman"/>
          <w:sz w:val="26"/>
          <w:szCs w:val="26"/>
        </w:rPr>
        <w:t xml:space="preserve">), а также подготовить техническое оборудование в составе: </w:t>
      </w:r>
      <w:proofErr w:type="spellStart"/>
      <w:r w:rsidRPr="007B18DC">
        <w:rPr>
          <w:rFonts w:ascii="Times New Roman" w:hAnsi="Times New Roman" w:cs="Times New Roman"/>
          <w:sz w:val="26"/>
          <w:szCs w:val="26"/>
        </w:rPr>
        <w:t>веб-камера</w:t>
      </w:r>
      <w:proofErr w:type="spellEnd"/>
      <w:r w:rsidRPr="007B18DC">
        <w:rPr>
          <w:rFonts w:ascii="Times New Roman" w:hAnsi="Times New Roman" w:cs="Times New Roman"/>
          <w:sz w:val="26"/>
          <w:szCs w:val="26"/>
        </w:rPr>
        <w:t>, проводной интернет, средство связи (ноутбук, компьютер).</w:t>
      </w:r>
    </w:p>
    <w:p w:rsidR="002A313E" w:rsidRDefault="002A313E" w:rsidP="002A313E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951E1">
        <w:rPr>
          <w:rFonts w:ascii="Times New Roman" w:hAnsi="Times New Roman" w:cs="Times New Roman"/>
          <w:sz w:val="26"/>
          <w:szCs w:val="26"/>
        </w:rPr>
        <w:t xml:space="preserve">Команда </w:t>
      </w:r>
      <w:r>
        <w:rPr>
          <w:rFonts w:ascii="Times New Roman" w:hAnsi="Times New Roman" w:cs="Times New Roman"/>
          <w:sz w:val="26"/>
          <w:szCs w:val="26"/>
        </w:rPr>
        <w:t xml:space="preserve"> в назначенное время  переходит  по ссылке в конференцию </w:t>
      </w:r>
      <w:r>
        <w:rPr>
          <w:rFonts w:ascii="Times New Roman" w:hAnsi="Times New Roman" w:cs="Times New Roman"/>
          <w:sz w:val="26"/>
          <w:szCs w:val="26"/>
          <w:lang w:val="en-US"/>
        </w:rPr>
        <w:t>ZOOM</w:t>
      </w:r>
      <w:r>
        <w:rPr>
          <w:rFonts w:ascii="Times New Roman" w:hAnsi="Times New Roman" w:cs="Times New Roman"/>
          <w:sz w:val="26"/>
          <w:szCs w:val="26"/>
        </w:rPr>
        <w:t xml:space="preserve">, получает  задания от лектора, связанное с оказанием доврачебной помощи, совещается в течение 10 минут и командир команды озвучивает ответ. </w:t>
      </w:r>
    </w:p>
    <w:p w:rsidR="002A313E" w:rsidRPr="00547C8B" w:rsidRDefault="002A313E" w:rsidP="002A313E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47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медицинский блок  команда может получить </w:t>
      </w:r>
      <w:proofErr w:type="spellStart"/>
      <w:r w:rsidRPr="00547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max</w:t>
      </w:r>
      <w:proofErr w:type="spellEnd"/>
      <w:r w:rsidRPr="00547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30 баллов. Штраф – 5 баллов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 каждое нарушение</w:t>
      </w:r>
      <w:r w:rsidRPr="00547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7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Штрафы могут быть начислены за </w:t>
      </w:r>
      <w:r>
        <w:rPr>
          <w:rFonts w:ascii="Times New Roman" w:hAnsi="Times New Roman"/>
          <w:color w:val="000000"/>
          <w:sz w:val="26"/>
          <w:szCs w:val="26"/>
        </w:rPr>
        <w:t>неверное описание этапов доврачебной помощи.</w:t>
      </w:r>
    </w:p>
    <w:p w:rsidR="002A313E" w:rsidRDefault="002A313E" w:rsidP="002A313E">
      <w:pPr>
        <w:tabs>
          <w:tab w:val="left" w:pos="851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5EE4">
        <w:rPr>
          <w:rFonts w:ascii="Times New Roman" w:hAnsi="Times New Roman" w:cs="Times New Roman"/>
          <w:sz w:val="26"/>
          <w:szCs w:val="26"/>
        </w:rPr>
        <w:t>Победителем в конкурсе становится команда, набравшая наибольшую сумму баллов. Баллы будут занесены в  общую турнирную таблицу, где будут суммированы с баллами остальных этапов патриотической игры «Зарница. Пермь - 2020».</w:t>
      </w:r>
    </w:p>
    <w:p w:rsidR="002A313E" w:rsidRDefault="002A313E" w:rsidP="002A313E">
      <w:pPr>
        <w:pStyle w:val="a4"/>
        <w:ind w:left="1080"/>
      </w:pPr>
    </w:p>
    <w:p w:rsidR="002A313E" w:rsidRDefault="002A313E" w:rsidP="001011C9">
      <w:pPr>
        <w:spacing w:after="0" w:line="240" w:lineRule="atLeast"/>
        <w:ind w:left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1.</w:t>
      </w:r>
    </w:p>
    <w:p w:rsidR="002A313E" w:rsidRDefault="002A313E" w:rsidP="002A31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313E" w:rsidRPr="00F80A30" w:rsidRDefault="002A313E" w:rsidP="002A31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2A313E" w:rsidRPr="00F80A30" w:rsidRDefault="002A313E" w:rsidP="002A3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участие в 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>военно-патриотической игр</w:t>
      </w:r>
      <w:r>
        <w:rPr>
          <w:rFonts w:ascii="Times New Roman" w:eastAsia="Times New Roman" w:hAnsi="Times New Roman" w:cs="Times New Roman"/>
          <w:sz w:val="26"/>
          <w:szCs w:val="26"/>
        </w:rPr>
        <w:t>е «Зарница. Пермь - 2020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A313E" w:rsidRPr="00F80A30" w:rsidRDefault="002A313E" w:rsidP="002A3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313E" w:rsidRPr="00F80A30" w:rsidRDefault="002A313E" w:rsidP="002A3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>команды «_____________________________________________________________»</w:t>
      </w:r>
    </w:p>
    <w:p w:rsidR="002A313E" w:rsidRPr="00F80A30" w:rsidRDefault="002A313E" w:rsidP="002A3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80A3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(название)</w:t>
      </w:r>
    </w:p>
    <w:p w:rsidR="002A313E" w:rsidRPr="00F80A30" w:rsidRDefault="002A313E" w:rsidP="002A31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Учебное заведение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2A313E" w:rsidRPr="00F80A30" w:rsidRDefault="002A313E" w:rsidP="002A3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80A3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(наименование учебного заведения, с указанием адреса, индекса, контактного телефона)</w:t>
      </w:r>
    </w:p>
    <w:p w:rsidR="002A313E" w:rsidRDefault="002A313E" w:rsidP="002A31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2A313E" w:rsidRPr="00F80A30" w:rsidRDefault="002A313E" w:rsidP="002A31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843"/>
        <w:gridCol w:w="3402"/>
      </w:tblGrid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3E" w:rsidRPr="00F80A30" w:rsidRDefault="002A313E" w:rsidP="002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3E" w:rsidRPr="00F80A30" w:rsidRDefault="002A313E" w:rsidP="002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 (число, месяц,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3E" w:rsidRPr="00F80A30" w:rsidRDefault="002A313E" w:rsidP="002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Домашний адрес</w:t>
            </w: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E" w:rsidRPr="00F80A30" w:rsidRDefault="002A313E" w:rsidP="002A3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E" w:rsidRPr="00F80A30" w:rsidRDefault="002A313E" w:rsidP="002A3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E" w:rsidRPr="00F80A30" w:rsidRDefault="002A313E" w:rsidP="002A3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E" w:rsidRPr="00F80A30" w:rsidRDefault="002A313E" w:rsidP="002A3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E" w:rsidRPr="00F80A30" w:rsidRDefault="002A313E" w:rsidP="002A3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313E" w:rsidRPr="00F80A30" w:rsidTr="002A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Default="002A313E" w:rsidP="002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E" w:rsidRPr="00F80A30" w:rsidRDefault="002A313E" w:rsidP="002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A313E" w:rsidRDefault="002A313E" w:rsidP="002A313E">
      <w:pPr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</w:rPr>
      </w:pPr>
    </w:p>
    <w:p w:rsidR="002A313E" w:rsidRPr="00D22A72" w:rsidRDefault="002A313E" w:rsidP="002A313E">
      <w:pPr>
        <w:spacing w:after="0" w:line="240" w:lineRule="auto"/>
        <w:ind w:left="142" w:hanging="1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Командир  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2A313E" w:rsidRPr="00D22A72" w:rsidRDefault="002A313E" w:rsidP="002A313E">
      <w:pPr>
        <w:spacing w:after="0" w:line="240" w:lineRule="auto"/>
        <w:ind w:left="142" w:hanging="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полностью)</w:t>
      </w:r>
    </w:p>
    <w:p w:rsidR="002A313E" w:rsidRPr="00D22A72" w:rsidRDefault="002A313E" w:rsidP="002A313E">
      <w:pPr>
        <w:spacing w:after="0" w:line="240" w:lineRule="auto"/>
        <w:ind w:left="142" w:hanging="1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Руководитель команды: 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2A313E" w:rsidRPr="00D22A72" w:rsidRDefault="002A313E" w:rsidP="002A313E">
      <w:pPr>
        <w:spacing w:after="0" w:line="240" w:lineRule="auto"/>
        <w:ind w:left="142" w:hanging="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(ФИО пол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ностью, место работы, должность</w:t>
      </w: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2A313E" w:rsidRPr="00D22A72" w:rsidRDefault="002A313E" w:rsidP="002A313E">
      <w:pPr>
        <w:spacing w:after="0" w:line="240" w:lineRule="auto"/>
        <w:ind w:left="142" w:hanging="1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</w:p>
    <w:p w:rsidR="002A313E" w:rsidRPr="00D22A72" w:rsidRDefault="002A313E" w:rsidP="002A313E">
      <w:pPr>
        <w:spacing w:after="0" w:line="240" w:lineRule="auto"/>
        <w:ind w:left="142" w:hanging="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(дата рождения, домашний адрес, паспортные данные)</w:t>
      </w:r>
    </w:p>
    <w:p w:rsidR="002A313E" w:rsidRPr="00D22A72" w:rsidRDefault="002A313E" w:rsidP="002A313E">
      <w:pPr>
        <w:spacing w:after="0" w:line="240" w:lineRule="auto"/>
        <w:ind w:left="142" w:hanging="1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</w:p>
    <w:p w:rsidR="002A313E" w:rsidRPr="00D22A72" w:rsidRDefault="002A313E" w:rsidP="002A313E">
      <w:pPr>
        <w:tabs>
          <w:tab w:val="left" w:pos="3570"/>
        </w:tabs>
        <w:spacing w:after="0" w:line="240" w:lineRule="auto"/>
        <w:ind w:left="142" w:hanging="1"/>
        <w:rPr>
          <w:rFonts w:ascii="Times New Roman" w:eastAsia="Times New Roman" w:hAnsi="Times New Roman" w:cs="Times New Roman"/>
          <w:sz w:val="26"/>
          <w:szCs w:val="26"/>
        </w:rPr>
      </w:pPr>
    </w:p>
    <w:p w:rsidR="002A313E" w:rsidRPr="00D22A72" w:rsidRDefault="002A313E" w:rsidP="002A313E">
      <w:pPr>
        <w:spacing w:after="0" w:line="240" w:lineRule="auto"/>
        <w:ind w:left="142" w:hang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13E" w:rsidRPr="00D22A72" w:rsidRDefault="002A313E" w:rsidP="002A313E">
      <w:pPr>
        <w:spacing w:after="0" w:line="240" w:lineRule="auto"/>
        <w:ind w:left="142" w:hang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Контактный телефон руководителя: 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</w:t>
      </w:r>
      <w:r w:rsidRPr="00D22A72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</w:t>
      </w:r>
    </w:p>
    <w:p w:rsidR="002A313E" w:rsidRPr="00D22A72" w:rsidRDefault="002A313E" w:rsidP="002A313E">
      <w:pPr>
        <w:spacing w:after="0" w:line="240" w:lineRule="auto"/>
        <w:ind w:left="142" w:hang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13E" w:rsidRPr="00D22A72" w:rsidRDefault="002A313E" w:rsidP="002A313E">
      <w:pPr>
        <w:spacing w:after="0" w:line="240" w:lineRule="auto"/>
        <w:ind w:left="142" w:hanging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13E" w:rsidRDefault="002A313E" w:rsidP="002A313E">
      <w:pPr>
        <w:tabs>
          <w:tab w:val="left" w:pos="2160"/>
        </w:tabs>
        <w:spacing w:after="0" w:line="240" w:lineRule="auto"/>
        <w:ind w:left="142" w:hanging="1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A313E" w:rsidRPr="00D22A72" w:rsidRDefault="002A313E" w:rsidP="002A313E">
      <w:pPr>
        <w:tabs>
          <w:tab w:val="left" w:pos="2160"/>
        </w:tabs>
        <w:spacing w:after="0" w:line="240" w:lineRule="auto"/>
        <w:ind w:left="142" w:hanging="1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Подпись</w:t>
      </w:r>
    </w:p>
    <w:p w:rsidR="002A313E" w:rsidRDefault="002A313E" w:rsidP="002A313E">
      <w:pPr>
        <w:tabs>
          <w:tab w:val="left" w:pos="6300"/>
        </w:tabs>
        <w:spacing w:after="0" w:line="240" w:lineRule="auto"/>
        <w:ind w:left="142" w:hanging="1"/>
        <w:rPr>
          <w:rFonts w:ascii="Times New Roman" w:eastAsia="Times New Roman" w:hAnsi="Times New Roman" w:cs="Times New Roman"/>
          <w:sz w:val="26"/>
          <w:szCs w:val="26"/>
        </w:rPr>
      </w:pPr>
    </w:p>
    <w:p w:rsidR="002A313E" w:rsidRPr="00D22A72" w:rsidRDefault="002A313E" w:rsidP="002A313E">
      <w:pPr>
        <w:tabs>
          <w:tab w:val="left" w:pos="6300"/>
        </w:tabs>
        <w:spacing w:after="0" w:line="240" w:lineRule="auto"/>
        <w:ind w:left="142" w:hanging="1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2A313E" w:rsidRDefault="002A313E" w:rsidP="002A313E">
      <w:pPr>
        <w:spacing w:after="0" w:line="240" w:lineRule="auto"/>
        <w:ind w:left="142" w:hanging="1"/>
        <w:rPr>
          <w:rFonts w:ascii="Times New Roman" w:eastAsia="Times New Roman" w:hAnsi="Times New Roman" w:cs="Times New Roman"/>
          <w:sz w:val="24"/>
          <w:szCs w:val="24"/>
        </w:rPr>
      </w:pPr>
    </w:p>
    <w:p w:rsidR="002A313E" w:rsidRDefault="002A313E" w:rsidP="002A313E">
      <w:pPr>
        <w:spacing w:after="0" w:line="240" w:lineRule="auto"/>
        <w:ind w:left="142" w:hanging="1"/>
        <w:rPr>
          <w:rFonts w:ascii="Times New Roman" w:eastAsia="Times New Roman" w:hAnsi="Times New Roman" w:cs="Times New Roman"/>
          <w:sz w:val="24"/>
          <w:szCs w:val="24"/>
        </w:rPr>
      </w:pPr>
    </w:p>
    <w:p w:rsidR="002A313E" w:rsidRPr="00655FC0" w:rsidRDefault="002A313E" w:rsidP="002A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3E" w:rsidRPr="005B70F4" w:rsidRDefault="002A313E" w:rsidP="002A313E">
      <w:pPr>
        <w:pStyle w:val="aa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Персональные данные </w:t>
      </w:r>
      <w:r w:rsidRPr="005B70F4">
        <w:rPr>
          <w:rFonts w:ascii="Times New Roman" w:hAnsi="Times New Roman" w:cs="Times New Roman"/>
          <w:sz w:val="19"/>
          <w:szCs w:val="19"/>
        </w:rPr>
        <w:t xml:space="preserve">в настоящем документе означает согласие участника на обработку организатором мероприятия его персональных данных </w:t>
      </w:r>
    </w:p>
    <w:p w:rsidR="002A313E" w:rsidRDefault="002A313E" w:rsidP="002A313E">
      <w:pPr>
        <w:pStyle w:val="aa"/>
        <w:rPr>
          <w:rFonts w:ascii="Times New Roman" w:hAnsi="Times New Roman" w:cs="Times New Roman"/>
          <w:sz w:val="19"/>
          <w:szCs w:val="19"/>
        </w:rPr>
      </w:pPr>
      <w:r w:rsidRPr="005B70F4">
        <w:rPr>
          <w:rFonts w:ascii="Times New Roman" w:hAnsi="Times New Roman" w:cs="Times New Roman"/>
          <w:sz w:val="19"/>
          <w:szCs w:val="19"/>
        </w:rPr>
        <w:t xml:space="preserve">в соответствии с Федеральным законом от 27 июля 2006 </w:t>
      </w:r>
      <w:proofErr w:type="spellStart"/>
      <w:r w:rsidRPr="005B70F4">
        <w:rPr>
          <w:rFonts w:ascii="Times New Roman" w:hAnsi="Times New Roman" w:cs="Times New Roman"/>
          <w:sz w:val="19"/>
          <w:szCs w:val="19"/>
        </w:rPr>
        <w:t>г.№</w:t>
      </w:r>
      <w:proofErr w:type="spellEnd"/>
      <w:r w:rsidRPr="005B70F4">
        <w:rPr>
          <w:rFonts w:ascii="Times New Roman" w:hAnsi="Times New Roman" w:cs="Times New Roman"/>
          <w:sz w:val="19"/>
          <w:szCs w:val="19"/>
        </w:rPr>
        <w:t xml:space="preserve"> 152-ФЗ «О персональных данных»</w:t>
      </w:r>
    </w:p>
    <w:p w:rsidR="002A313E" w:rsidRPr="002D55B2" w:rsidRDefault="002A313E" w:rsidP="002D55B2">
      <w:pPr>
        <w:pStyle w:val="aa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Подпись подтверждает, что участники проживают в городе Перми, а также, что возраст участников от 14 – 30 лет.</w:t>
      </w:r>
    </w:p>
    <w:sectPr w:rsidR="002A313E" w:rsidRPr="002D55B2" w:rsidSect="001011C9">
      <w:pgSz w:w="11906" w:h="16838"/>
      <w:pgMar w:top="284" w:right="849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10" w:rsidRDefault="00416D10" w:rsidP="002A313E">
      <w:pPr>
        <w:spacing w:after="0" w:line="240" w:lineRule="auto"/>
      </w:pPr>
      <w:r>
        <w:separator/>
      </w:r>
    </w:p>
  </w:endnote>
  <w:endnote w:type="continuationSeparator" w:id="0">
    <w:p w:rsidR="00416D10" w:rsidRDefault="00416D10" w:rsidP="002A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10" w:rsidRDefault="00416D10" w:rsidP="002A313E">
      <w:pPr>
        <w:spacing w:after="0" w:line="240" w:lineRule="auto"/>
      </w:pPr>
      <w:r>
        <w:separator/>
      </w:r>
    </w:p>
  </w:footnote>
  <w:footnote w:type="continuationSeparator" w:id="0">
    <w:p w:rsidR="00416D10" w:rsidRDefault="00416D10" w:rsidP="002A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25"/>
    <w:multiLevelType w:val="hybridMultilevel"/>
    <w:tmpl w:val="C560A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063E6"/>
    <w:multiLevelType w:val="hybridMultilevel"/>
    <w:tmpl w:val="1E0C0AE2"/>
    <w:lvl w:ilvl="0" w:tplc="B284F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43DC0"/>
    <w:multiLevelType w:val="hybridMultilevel"/>
    <w:tmpl w:val="C8A862EC"/>
    <w:lvl w:ilvl="0" w:tplc="5AD89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404B"/>
    <w:multiLevelType w:val="multilevel"/>
    <w:tmpl w:val="A08212F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E5730B"/>
    <w:multiLevelType w:val="hybridMultilevel"/>
    <w:tmpl w:val="D3260788"/>
    <w:lvl w:ilvl="0" w:tplc="7F6CE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72C2"/>
    <w:multiLevelType w:val="hybridMultilevel"/>
    <w:tmpl w:val="97D8E234"/>
    <w:lvl w:ilvl="0" w:tplc="D7D21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F74EE1"/>
    <w:multiLevelType w:val="hybridMultilevel"/>
    <w:tmpl w:val="7080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2D83"/>
    <w:multiLevelType w:val="hybridMultilevel"/>
    <w:tmpl w:val="C53AB860"/>
    <w:lvl w:ilvl="0" w:tplc="7A045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693EEC"/>
    <w:multiLevelType w:val="hybridMultilevel"/>
    <w:tmpl w:val="4F5040C8"/>
    <w:lvl w:ilvl="0" w:tplc="92C87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3526FF"/>
    <w:multiLevelType w:val="multilevel"/>
    <w:tmpl w:val="CFF46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abstractNum w:abstractNumId="1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35455C6"/>
    <w:multiLevelType w:val="hybridMultilevel"/>
    <w:tmpl w:val="EC16C9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5603B"/>
    <w:multiLevelType w:val="hybridMultilevel"/>
    <w:tmpl w:val="B9928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F76BD0"/>
    <w:multiLevelType w:val="hybridMultilevel"/>
    <w:tmpl w:val="7CBE2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7336"/>
    <w:multiLevelType w:val="hybridMultilevel"/>
    <w:tmpl w:val="50A8A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F815CA"/>
    <w:multiLevelType w:val="hybridMultilevel"/>
    <w:tmpl w:val="A7AE28F4"/>
    <w:lvl w:ilvl="0" w:tplc="D9261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395B69"/>
    <w:multiLevelType w:val="hybridMultilevel"/>
    <w:tmpl w:val="29DC49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9F1A7C"/>
    <w:multiLevelType w:val="hybridMultilevel"/>
    <w:tmpl w:val="5468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E6979"/>
    <w:multiLevelType w:val="multilevel"/>
    <w:tmpl w:val="091277A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BC25B7F"/>
    <w:multiLevelType w:val="multilevel"/>
    <w:tmpl w:val="CB169FF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DFB1F1D"/>
    <w:multiLevelType w:val="hybridMultilevel"/>
    <w:tmpl w:val="4CACD3AC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955687"/>
    <w:multiLevelType w:val="multilevel"/>
    <w:tmpl w:val="8A1492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62F76F9"/>
    <w:multiLevelType w:val="hybridMultilevel"/>
    <w:tmpl w:val="69FA2DC6"/>
    <w:lvl w:ilvl="0" w:tplc="8B4664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D06346"/>
    <w:multiLevelType w:val="hybridMultilevel"/>
    <w:tmpl w:val="0092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C0C86"/>
    <w:multiLevelType w:val="hybridMultilevel"/>
    <w:tmpl w:val="2A160504"/>
    <w:lvl w:ilvl="0" w:tplc="9DFEC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C20862"/>
    <w:multiLevelType w:val="multilevel"/>
    <w:tmpl w:val="9BFEE2B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0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15"/>
        </w:tabs>
        <w:ind w:left="121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22"/>
  </w:num>
  <w:num w:numId="8">
    <w:abstractNumId w:val="4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18"/>
  </w:num>
  <w:num w:numId="17">
    <w:abstractNumId w:val="10"/>
  </w:num>
  <w:num w:numId="18">
    <w:abstractNumId w:val="26"/>
  </w:num>
  <w:num w:numId="19">
    <w:abstractNumId w:val="1"/>
  </w:num>
  <w:num w:numId="20">
    <w:abstractNumId w:val="0"/>
  </w:num>
  <w:num w:numId="21">
    <w:abstractNumId w:val="14"/>
  </w:num>
  <w:num w:numId="22">
    <w:abstractNumId w:val="25"/>
  </w:num>
  <w:num w:numId="23">
    <w:abstractNumId w:val="16"/>
  </w:num>
  <w:num w:numId="24">
    <w:abstractNumId w:val="17"/>
  </w:num>
  <w:num w:numId="25">
    <w:abstractNumId w:val="24"/>
  </w:num>
  <w:num w:numId="26">
    <w:abstractNumId w:val="5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2B7"/>
    <w:rsid w:val="00006671"/>
    <w:rsid w:val="000345AB"/>
    <w:rsid w:val="00037C4E"/>
    <w:rsid w:val="00060268"/>
    <w:rsid w:val="000915E9"/>
    <w:rsid w:val="00093ABC"/>
    <w:rsid w:val="000A1E35"/>
    <w:rsid w:val="000C2195"/>
    <w:rsid w:val="000C2972"/>
    <w:rsid w:val="000F7C23"/>
    <w:rsid w:val="001011C9"/>
    <w:rsid w:val="001271AF"/>
    <w:rsid w:val="00130F38"/>
    <w:rsid w:val="00177978"/>
    <w:rsid w:val="001C3B2E"/>
    <w:rsid w:val="001C67F9"/>
    <w:rsid w:val="001F4C2C"/>
    <w:rsid w:val="00214199"/>
    <w:rsid w:val="002275D1"/>
    <w:rsid w:val="00265728"/>
    <w:rsid w:val="002852E7"/>
    <w:rsid w:val="002912B7"/>
    <w:rsid w:val="002951DB"/>
    <w:rsid w:val="002A313E"/>
    <w:rsid w:val="002B4A13"/>
    <w:rsid w:val="002B76D2"/>
    <w:rsid w:val="002C3B77"/>
    <w:rsid w:val="002D2AE7"/>
    <w:rsid w:val="002D55B2"/>
    <w:rsid w:val="002E1539"/>
    <w:rsid w:val="0031484C"/>
    <w:rsid w:val="003551EC"/>
    <w:rsid w:val="00397FBC"/>
    <w:rsid w:val="003B5F51"/>
    <w:rsid w:val="003C30C4"/>
    <w:rsid w:val="003E5313"/>
    <w:rsid w:val="003F23FB"/>
    <w:rsid w:val="00416D10"/>
    <w:rsid w:val="00442133"/>
    <w:rsid w:val="00455CA1"/>
    <w:rsid w:val="0046088E"/>
    <w:rsid w:val="00475405"/>
    <w:rsid w:val="004D74A9"/>
    <w:rsid w:val="004E7683"/>
    <w:rsid w:val="005200D6"/>
    <w:rsid w:val="00521830"/>
    <w:rsid w:val="00576974"/>
    <w:rsid w:val="005C0C39"/>
    <w:rsid w:val="00627CD4"/>
    <w:rsid w:val="006458CE"/>
    <w:rsid w:val="006534A1"/>
    <w:rsid w:val="0067274A"/>
    <w:rsid w:val="006D19C0"/>
    <w:rsid w:val="006F6D31"/>
    <w:rsid w:val="00763EDF"/>
    <w:rsid w:val="007732B3"/>
    <w:rsid w:val="00787CC1"/>
    <w:rsid w:val="007A6EBF"/>
    <w:rsid w:val="00816758"/>
    <w:rsid w:val="008C41B8"/>
    <w:rsid w:val="008D1FF1"/>
    <w:rsid w:val="008D523C"/>
    <w:rsid w:val="008E4319"/>
    <w:rsid w:val="008F1202"/>
    <w:rsid w:val="00963EC5"/>
    <w:rsid w:val="00977D82"/>
    <w:rsid w:val="00982FC9"/>
    <w:rsid w:val="00985350"/>
    <w:rsid w:val="009B49B6"/>
    <w:rsid w:val="009C1141"/>
    <w:rsid w:val="00A3290C"/>
    <w:rsid w:val="00A677EE"/>
    <w:rsid w:val="00A749CB"/>
    <w:rsid w:val="00AA71A9"/>
    <w:rsid w:val="00AD5BB7"/>
    <w:rsid w:val="00AE7BFE"/>
    <w:rsid w:val="00B5312F"/>
    <w:rsid w:val="00C03C90"/>
    <w:rsid w:val="00CE7746"/>
    <w:rsid w:val="00D03A06"/>
    <w:rsid w:val="00D164C5"/>
    <w:rsid w:val="00D37DF1"/>
    <w:rsid w:val="00D96D03"/>
    <w:rsid w:val="00DC3DCC"/>
    <w:rsid w:val="00DC4AEC"/>
    <w:rsid w:val="00DF22F0"/>
    <w:rsid w:val="00DF6E17"/>
    <w:rsid w:val="00E01F49"/>
    <w:rsid w:val="00E04E03"/>
    <w:rsid w:val="00E06C49"/>
    <w:rsid w:val="00E401D0"/>
    <w:rsid w:val="00E56A3A"/>
    <w:rsid w:val="00E6187B"/>
    <w:rsid w:val="00E648F0"/>
    <w:rsid w:val="00E83CF5"/>
    <w:rsid w:val="00EA698D"/>
    <w:rsid w:val="00EC7D36"/>
    <w:rsid w:val="00ED3D3C"/>
    <w:rsid w:val="00F07C71"/>
    <w:rsid w:val="00F35181"/>
    <w:rsid w:val="00F84004"/>
    <w:rsid w:val="00F84151"/>
    <w:rsid w:val="00F85A63"/>
    <w:rsid w:val="00F85F95"/>
    <w:rsid w:val="00FA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12B7"/>
    <w:pPr>
      <w:ind w:left="720"/>
      <w:contextualSpacing/>
    </w:pPr>
  </w:style>
  <w:style w:type="table" w:styleId="a5">
    <w:name w:val="Table Grid"/>
    <w:basedOn w:val="a1"/>
    <w:uiPriority w:val="59"/>
    <w:rsid w:val="0031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1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8">
    <w:name w:val="8 пт (нум. список)"/>
    <w:basedOn w:val="a"/>
    <w:semiHidden/>
    <w:rsid w:val="001011C9"/>
    <w:pPr>
      <w:numPr>
        <w:ilvl w:val="2"/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1011C9"/>
    <w:pPr>
      <w:numPr>
        <w:ilvl w:val="1"/>
        <w:numId w:val="1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1011C9"/>
    <w:pPr>
      <w:numPr>
        <w:numId w:val="1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A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13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A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1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forms.gle%2FQdunyeX9XUParpoW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orms.gle%2FQdunyeX9XUParpoW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106B-66CB-4D66-A3D6-FADAD086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avvorobey</dc:creator>
  <cp:lastModifiedBy>nevolina</cp:lastModifiedBy>
  <cp:revision>9</cp:revision>
  <cp:lastPrinted>2020-10-30T05:43:00Z</cp:lastPrinted>
  <dcterms:created xsi:type="dcterms:W3CDTF">2020-01-28T08:11:00Z</dcterms:created>
  <dcterms:modified xsi:type="dcterms:W3CDTF">2020-11-05T09:15:00Z</dcterms:modified>
</cp:coreProperties>
</file>