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3" w:rsidRDefault="008D32E8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УТВЕРЖДЕНО:</w:t>
      </w:r>
    </w:p>
    <w:p w:rsidR="007162D3" w:rsidRDefault="008D32E8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Директор МБУК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Дворец досуга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:rsidR="007162D3" w:rsidRDefault="008D32E8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«___» ______________ 2022 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г.</w:t>
      </w:r>
    </w:p>
    <w:p w:rsidR="007162D3" w:rsidRDefault="008D32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/___________/ К.А. Мосягина</w:t>
      </w:r>
    </w:p>
    <w:p w:rsidR="007162D3" w:rsidRDefault="00716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162D3" w:rsidRDefault="008D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7162D3" w:rsidRDefault="008D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-Дворец»</w:t>
      </w:r>
    </w:p>
    <w:p w:rsidR="007162D3" w:rsidRDefault="007162D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</w:p>
    <w:p w:rsidR="007162D3" w:rsidRDefault="008D32E8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1. ОБЩИЕ ПОЛОЖЕНИЯ</w:t>
      </w:r>
    </w:p>
    <w:p w:rsidR="007162D3" w:rsidRDefault="008D32E8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(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далее - Фестиваль).</w:t>
      </w:r>
    </w:p>
    <w:p w:rsidR="007162D3" w:rsidRDefault="008D32E8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1.2. Фестиваль проводится согласно календарному плану мероприятий в области культуры, молодежной политики и искусств на 2022 год, утвержденному Постановлением администрации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Верещагинского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городского округа Пермского края от 21.12.2021 № 254-01-01-2267.</w:t>
      </w:r>
    </w:p>
    <w:p w:rsidR="007162D3" w:rsidRDefault="008D32E8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1.3. Учредитель Фестиваля: Администрация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Верещагинского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городского округа. Организатор Фестиваля: муниципальное бюджетное учреждение культуры «Городской дворец досуга и творчества».</w:t>
      </w:r>
    </w:p>
    <w:p w:rsidR="007162D3" w:rsidRDefault="008D3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1.4. Фестиваль реализуется при поддержке Министерства культуры Пермского края, ГКБУК «Центр по реализации проектов в сфере культуры»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конкурса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Арт-резиденция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162D3" w:rsidRDefault="007162D3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</w:p>
    <w:p w:rsidR="007162D3" w:rsidRDefault="008D32E8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ЦЕЛИ И ЗАДАЧИ</w:t>
      </w:r>
    </w:p>
    <w:p w:rsidR="007162D3" w:rsidRDefault="008D32E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Цель: </w:t>
      </w:r>
      <w:r>
        <w:rPr>
          <w:rFonts w:ascii="Times New Roman" w:eastAsia="Times" w:hAnsi="Times New Roman" w:cs="Times New Roman"/>
          <w:sz w:val="28"/>
          <w:szCs w:val="28"/>
        </w:rPr>
        <w:t>Поддержка и развитие потенциала талантливой и творческой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162D3" w:rsidRDefault="008D32E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</w:p>
    <w:p w:rsidR="007162D3" w:rsidRDefault="008D32E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- Выявление и поддержка талантливой молодежи;</w:t>
      </w:r>
    </w:p>
    <w:p w:rsidR="007162D3" w:rsidRDefault="008D32E8">
      <w:pPr>
        <w:spacing w:after="0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- Создание благоприятных условий для культурного развития и установления творческих контактов между коллективами из разных городов Пермского края;</w:t>
      </w:r>
    </w:p>
    <w:p w:rsidR="007162D3" w:rsidRDefault="008D32E8">
      <w:pPr>
        <w:spacing w:after="0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- Создание благоприятной культурно-творческой среды для эстетического и художественного воспитания и развития личности;</w:t>
      </w:r>
    </w:p>
    <w:p w:rsidR="007162D3" w:rsidRDefault="008D32E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Укрепление имиджа молодежи, как наиболее активной части молодежи, формирование активной жизненной и гражданской позиции.</w:t>
      </w:r>
    </w:p>
    <w:p w:rsidR="007162D3" w:rsidRDefault="007162D3">
      <w:pPr>
        <w:tabs>
          <w:tab w:val="left" w:pos="27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62D3" w:rsidRDefault="008D32E8">
      <w:pPr>
        <w:tabs>
          <w:tab w:val="left" w:pos="2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ПРОВЕДЕНИЯ ФЕСТИВАЛЯ</w:t>
      </w:r>
    </w:p>
    <w:p w:rsidR="007162D3" w:rsidRDefault="008D32E8">
      <w:pPr>
        <w:suppressAutoHyphens/>
        <w:spacing w:after="0" w:line="240" w:lineRule="auto"/>
        <w:ind w:right="-10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Фестиваль проводится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августа по 03 сентября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МБУК «Дворец досуга»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ерещагино, ул.Железнодорожная, д.16 и в сети Интернет в группе Дворца досуга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https://vk.com/dvoretsdosuga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2D3" w:rsidRDefault="007162D3">
      <w:pPr>
        <w:suppressAutoHyphens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D3" w:rsidRDefault="007162D3">
      <w:pPr>
        <w:suppressAutoHyphens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2D3" w:rsidRDefault="008D32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ПРОГРАММА ФЕСТИВАЛЯ</w:t>
      </w:r>
    </w:p>
    <w:p w:rsidR="007162D3" w:rsidRDefault="008D32E8">
      <w:pPr>
        <w:spacing w:after="0"/>
        <w:contextualSpacing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 xml:space="preserve">Фестиваль состоит из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обучения и развития творческого потенциала молодежи:</w:t>
      </w:r>
    </w:p>
    <w:p w:rsidR="007162D3" w:rsidRDefault="008D32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-Музыка» (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подробно в Приложении 1);</w:t>
      </w:r>
    </w:p>
    <w:p w:rsidR="007162D3" w:rsidRDefault="008D32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" w:hAnsi="Times New Roman" w:cs="Times New Roman"/>
          <w:color w:val="000000"/>
          <w:sz w:val="28"/>
          <w:szCs w:val="28"/>
        </w:rPr>
        <w:t>подробно в Приложении 2);</w:t>
      </w:r>
    </w:p>
    <w:p w:rsidR="007162D3" w:rsidRDefault="008D32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-Кино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подробно в Приложении 3);</w:t>
      </w:r>
    </w:p>
    <w:p w:rsidR="007162D3" w:rsidRDefault="008D32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-искусство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подробно в Приложении 4).</w:t>
      </w:r>
    </w:p>
    <w:p w:rsidR="007162D3" w:rsidRDefault="008D32E8">
      <w:pPr>
        <w:spacing w:after="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4.2. В рамках Фестиваля пройдут конкурсы, мастер-классы, творческие мастерские, образовательные площадки и концерты профессиональных коллективов.</w:t>
      </w:r>
    </w:p>
    <w:p w:rsidR="007162D3" w:rsidRDefault="008D3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Программа проведения Фестиваля приведена в Приложении №5   к настоящему Положению.</w:t>
      </w:r>
    </w:p>
    <w:p w:rsidR="007162D3" w:rsidRDefault="008D32E8">
      <w:pPr>
        <w:shd w:val="clear" w:color="auto" w:fill="FFFFFF"/>
        <w:suppressAutoHyphens/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hAnsi="Times New Roman"/>
          <w:sz w:val="28"/>
          <w:szCs w:val="28"/>
        </w:rPr>
        <w:t>Вход на мероприятия Фестиваля бесплатный.</w:t>
      </w:r>
    </w:p>
    <w:p w:rsidR="007162D3" w:rsidRDefault="007162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2D3" w:rsidRDefault="008D32E8">
      <w:pPr>
        <w:suppressAutoHyphens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5. УЧАСТНИКИ ФЕСТИВАЛЯ</w:t>
      </w:r>
    </w:p>
    <w:p w:rsidR="007162D3" w:rsidRDefault="008D32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5.1. В Фестивале могут принять участие  жители и гости Пермского края в возрасте от 14 до 35 лет.</w:t>
      </w:r>
    </w:p>
    <w:p w:rsidR="007162D3" w:rsidRDefault="007162D3">
      <w:pPr>
        <w:suppressAutoHyphens/>
        <w:spacing w:after="0" w:line="240" w:lineRule="auto"/>
        <w:ind w:left="360" w:firstLine="34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2D3" w:rsidRDefault="008D32E8">
      <w:pPr>
        <w:suppressAutoHyphens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ОРГАНИЗАЦИОННЫЙ КОМИТЕТ</w:t>
      </w:r>
    </w:p>
    <w:p w:rsidR="007162D3" w:rsidRDefault="008D3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Руководство Фестивалем осуществляет организационный комитет Фестиваля (Оргкомитет), в состав которого входят представители организаторов, учредителей Фестиваля, заинтересованных структур и ведомств.</w:t>
      </w:r>
    </w:p>
    <w:p w:rsidR="007162D3" w:rsidRDefault="008D3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Оргкомитет осуществляет следующие функции:</w:t>
      </w:r>
    </w:p>
    <w:p w:rsidR="007162D3" w:rsidRDefault="008D3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самостоятельно разрабатывает и утверждает регламент своей работы,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составляетПоложение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Фестивале;</w:t>
      </w:r>
    </w:p>
    <w:p w:rsidR="007162D3" w:rsidRDefault="008D3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формирует и утверждает состав жюри конкурсов в рамках Фестиваля;</w:t>
      </w:r>
    </w:p>
    <w:p w:rsidR="007162D3" w:rsidRDefault="008D3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рассматривает замечания и предложения о ходе проведения Фестиваля;</w:t>
      </w:r>
    </w:p>
    <w:p w:rsidR="007162D3" w:rsidRDefault="008D3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определяет время проведения мероприятий Фестиваля;</w:t>
      </w:r>
    </w:p>
    <w:p w:rsidR="007162D3" w:rsidRDefault="008D3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выполняет иные функции, связанные с организацией и проведением Фестиваля;</w:t>
      </w:r>
    </w:p>
    <w:p w:rsidR="007162D3" w:rsidRDefault="008D32E8">
      <w:pPr>
        <w:pStyle w:val="1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принимает решение об участии спонсоров в Фестивале.</w:t>
      </w:r>
    </w:p>
    <w:p w:rsidR="007162D3" w:rsidRDefault="007162D3">
      <w:pPr>
        <w:pStyle w:val="1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D3" w:rsidRDefault="008D3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УЧАСТНИКОВ</w:t>
      </w:r>
    </w:p>
    <w:p w:rsidR="007162D3" w:rsidRDefault="008D32E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Участники Фестиваля будут отмечены Дипломами и сувенирами.</w:t>
      </w:r>
    </w:p>
    <w:p w:rsidR="007162D3" w:rsidRDefault="008D32E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Участники творческих мастерских  получают сертификаты.</w:t>
      </w:r>
    </w:p>
    <w:p w:rsidR="007162D3" w:rsidRDefault="008D32E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Участники конкурсов награждаются кубками и ценными призами.</w:t>
      </w:r>
    </w:p>
    <w:p w:rsidR="007162D3" w:rsidRDefault="007162D3">
      <w:pPr>
        <w:pStyle w:val="1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2D3" w:rsidRDefault="008D32E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СОБЛЮДЕНИЕ АВТОРСКИХ ПРАВ:</w:t>
      </w:r>
    </w:p>
    <w:p w:rsidR="007162D3" w:rsidRDefault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Организаторы обеспечивают соблюдение закона об авторских и смежных правах, несут ответственность за выплаты отчислений в Общероссийскую общественную организацию «Российское авторское общество» за публичное </w:t>
      </w:r>
      <w:r>
        <w:rPr>
          <w:rFonts w:ascii="Times New Roman" w:hAnsi="Times New Roman"/>
          <w:sz w:val="28"/>
          <w:szCs w:val="28"/>
        </w:rPr>
        <w:lastRenderedPageBreak/>
        <w:t>исполнение произведений и рассчитывают на уважительное отношение участников к правам и обязанностям  авторов, участников и организаторов.</w:t>
      </w:r>
    </w:p>
    <w:p w:rsidR="007162D3" w:rsidRDefault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Ответственность за предоставление достоверных сведений об авторских исполняемых произведений лежит на участниках.</w:t>
      </w:r>
    </w:p>
    <w:p w:rsidR="007162D3" w:rsidRDefault="00716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2D3" w:rsidRDefault="008D32E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СОБЛЮДЕНИЕ ПЕРСОНАЛЬНЫХ ДАННЫХ:</w:t>
      </w:r>
    </w:p>
    <w:p w:rsidR="007162D3" w:rsidRDefault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eastAsia="Times New Roman" w:hAnsi="Times New Roman"/>
          <w:sz w:val="28"/>
          <w:szCs w:val="28"/>
        </w:rPr>
        <w:t>В соответствии с требованиями статьи 9 федерального закона от 27.07.2006 г. «О персональных данных» № 152-ФЗ, подавая заявку на участие в конкурсе, подтверждается согласие на обработку МБУК «Дворец досуга» (далее – Организатор) персональных данных, включая фамилию, имя, отчество, пол, дату рождения, контактны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е) телефон(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7162D3" w:rsidRDefault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Организатор вправе обрабатывать персональные данные посредством внесения их в электронную базу данных, включая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7162D3" w:rsidRDefault="007162D3">
      <w:pPr>
        <w:pStyle w:val="1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2D3" w:rsidRDefault="008D32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10. ФИНАНСИРОВАНИЕ</w:t>
      </w:r>
    </w:p>
    <w:p w:rsidR="007162D3" w:rsidRDefault="008D3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ab/>
        <w:t>Расходы по организации, проведению и награждению осуществляются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инимающей стороны.</w:t>
      </w:r>
    </w:p>
    <w:p w:rsidR="007162D3" w:rsidRDefault="008D32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Питание участников фестиваля, оплата командировочных (транспортных) расходов участников осуществляется за счет направляющей стороны.  </w:t>
      </w:r>
    </w:p>
    <w:p w:rsidR="007162D3" w:rsidRDefault="0071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2D3" w:rsidRDefault="008D32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 ЗАКЛЮЧИТЕЛЬНЫЕ ПОЛОЖЕНИЯ</w:t>
      </w:r>
    </w:p>
    <w:p w:rsidR="007162D3" w:rsidRDefault="008D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11.1. Оргкомитет Фестиваля вправе вносить в программу изменения (в том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числеоперативного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характера). Все спорные и конфликтные ситуации, возникающие на Фестивале, разрешаются оргкомитетом. Все вопросы, 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отраженныенастоящим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Положением, решаются Оргкомитетом, исходя из сложившейся ситуации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всоответствии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законодательством РФ.</w:t>
      </w:r>
    </w:p>
    <w:p w:rsidR="007162D3" w:rsidRDefault="008D32E8">
      <w:p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11.2. </w:t>
      </w:r>
      <w:r>
        <w:rPr>
          <w:rFonts w:ascii="Times New Roman" w:hAnsi="Times New Roman"/>
          <w:sz w:val="28"/>
          <w:szCs w:val="28"/>
        </w:rPr>
        <w:t xml:space="preserve">Координаторы мероприятия: директор МБУК «Дворец досуга» Мосягина Ксения Александровна, тел. 89523327184, заместитель директора МБУК «Дворец досуга» 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Леонидовна, тел. 89024787472,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>
        <w:r>
          <w:rPr>
            <w:rStyle w:val="-"/>
            <w:rFonts w:ascii="Times New Roman" w:hAnsi="Times New Roman"/>
            <w:sz w:val="28"/>
            <w:szCs w:val="28"/>
            <w:lang w:val="en-US"/>
          </w:rPr>
          <w:t>ver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dd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bk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</w:rPr>
        <w:t xml:space="preserve"> (34254)38800.</w:t>
      </w:r>
    </w:p>
    <w:p w:rsidR="007162D3" w:rsidRDefault="007162D3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2D3" w:rsidRDefault="007162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2D3" w:rsidRDefault="007162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2D3" w:rsidRDefault="007162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2D3" w:rsidRDefault="007162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2D3" w:rsidRDefault="007162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162D3" w:rsidRDefault="008D32E8">
      <w:pPr>
        <w:tabs>
          <w:tab w:val="left" w:pos="626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:rsidR="007162D3" w:rsidRDefault="008D32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162D3" w:rsidRDefault="008D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межмуниципального </w:t>
      </w:r>
      <w:r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</w:t>
      </w:r>
    </w:p>
    <w:p w:rsidR="007162D3" w:rsidRDefault="008D3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-Музыка»</w:t>
      </w:r>
    </w:p>
    <w:p w:rsidR="007162D3" w:rsidRDefault="007162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2D3" w:rsidRDefault="008D32E8">
      <w:pPr>
        <w:pStyle w:val="1"/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Мероприятия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-Музыка» </w:t>
      </w:r>
      <w:r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-Музыка»</w:t>
      </w:r>
      <w:r>
        <w:rPr>
          <w:rFonts w:ascii="Times New Roman" w:hAnsi="Times New Roman"/>
          <w:sz w:val="28"/>
          <w:szCs w:val="28"/>
        </w:rPr>
        <w:t xml:space="preserve">) проводится в рамках </w:t>
      </w:r>
      <w:r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-Дворец».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определяет общий порядок организации и проведения следующих площадок: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11 августа 2022 года в 18.00 часов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мастерская с участием молодых исполнителей 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12 августа 2022 года в 18.00 часов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конкурс молодых исполнителей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-Музыка».</w:t>
      </w:r>
    </w:p>
    <w:p w:rsidR="007162D3" w:rsidRDefault="008D32E8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gramStart"/>
      <w:r>
        <w:rPr>
          <w:rFonts w:ascii="Times New Roman" w:hAnsi="Times New Roman"/>
          <w:sz w:val="28"/>
          <w:szCs w:val="28"/>
        </w:rPr>
        <w:t>:М</w:t>
      </w:r>
      <w:proofErr w:type="gramEnd"/>
      <w:r>
        <w:rPr>
          <w:rFonts w:ascii="Times New Roman" w:hAnsi="Times New Roman"/>
          <w:sz w:val="28"/>
          <w:szCs w:val="28"/>
        </w:rPr>
        <w:t>БУК</w:t>
      </w:r>
      <w:proofErr w:type="spellEnd"/>
      <w:r>
        <w:rPr>
          <w:rFonts w:ascii="Times New Roman" w:hAnsi="Times New Roman"/>
          <w:sz w:val="28"/>
          <w:szCs w:val="28"/>
        </w:rPr>
        <w:t xml:space="preserve"> «Дворец досуга», Пермский край, г. Верещагино, ул. Железнодорожная, 16.</w:t>
      </w:r>
    </w:p>
    <w:p w:rsidR="007162D3" w:rsidRDefault="008D32E8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изменить площадку проведения Конкурса.</w:t>
      </w:r>
    </w:p>
    <w:p w:rsidR="007162D3" w:rsidRDefault="008D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рамках проведения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-Музыка» пройдут мастер-классы и показательные выступления вокальных коллективов Пермского края.</w:t>
      </w:r>
    </w:p>
    <w:p w:rsidR="007162D3" w:rsidRDefault="008D32E8">
      <w:pPr>
        <w:pStyle w:val="1"/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7162D3" w:rsidRDefault="008D32E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2.1. Раскрытие и развитие творческого потенциала молодых исполнителей;</w:t>
      </w:r>
    </w:p>
    <w:p w:rsidR="007162D3" w:rsidRDefault="008D32E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2.2. Повышение исполнительского мастерства; обмен опытом, налаживание творческих связей;</w:t>
      </w:r>
    </w:p>
    <w:p w:rsidR="007162D3" w:rsidRDefault="008D32E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2.3. Совершенствование системы эстетического воспитания, развитие культуры молодёжи;</w:t>
      </w:r>
    </w:p>
    <w:p w:rsidR="007162D3" w:rsidRDefault="007162D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162D3" w:rsidRDefault="008D32E8">
      <w:pPr>
        <w:pStyle w:val="1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 И ПРОВЕДЕНИЯ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3.1. Для участия в </w:t>
      </w:r>
      <w:proofErr w:type="gramStart"/>
      <w:r>
        <w:rPr>
          <w:rFonts w:ascii="Times New Roman" w:hAnsi="Times New Roman"/>
          <w:b/>
          <w:sz w:val="28"/>
          <w:szCs w:val="28"/>
        </w:rPr>
        <w:t>Творческой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мастерской11 августа 2022 года</w:t>
      </w:r>
      <w:r>
        <w:rPr>
          <w:rFonts w:ascii="Times New Roman" w:hAnsi="Times New Roman"/>
          <w:sz w:val="28"/>
          <w:szCs w:val="28"/>
        </w:rPr>
        <w:t xml:space="preserve"> приглашаются исполнители следующих жанров: рок, блюз, фолк, джаз, </w:t>
      </w:r>
      <w:proofErr w:type="spellStart"/>
      <w:r>
        <w:rPr>
          <w:rFonts w:ascii="Times New Roman" w:hAnsi="Times New Roman"/>
          <w:sz w:val="28"/>
          <w:szCs w:val="28"/>
        </w:rPr>
        <w:t>хип-хоп</w:t>
      </w:r>
      <w:proofErr w:type="spellEnd"/>
      <w:r>
        <w:rPr>
          <w:rFonts w:ascii="Times New Roman" w:hAnsi="Times New Roman"/>
          <w:sz w:val="28"/>
          <w:szCs w:val="28"/>
        </w:rPr>
        <w:t xml:space="preserve"> в возрасте от 14 до 35 лет.</w:t>
      </w:r>
    </w:p>
    <w:p w:rsidR="007162D3" w:rsidRDefault="008D3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представляет не более 3 номеров (композиций) продолжительностью не более 4-х минут каждый.</w:t>
      </w:r>
    </w:p>
    <w:p w:rsidR="007162D3" w:rsidRDefault="008D3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фонограммы её необходимо отправить до 09августа 2022 года на указанный ниже адрес электронной почты. В день Фестиваля иметь дубликат фонограммы на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леш-накопителе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62D3" w:rsidRDefault="008D32E8">
      <w:pPr>
        <w:spacing w:after="0"/>
        <w:ind w:left="330" w:hanging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номеров после подачи заявки не допускается. </w:t>
      </w:r>
    </w:p>
    <w:p w:rsidR="007162D3" w:rsidRDefault="007162D3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7162D3" w:rsidRDefault="008D32E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Открытом </w:t>
      </w:r>
      <w:proofErr w:type="gramStart"/>
      <w:r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молодых исполнителей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 xml:space="preserve">-Музыка» 12 августа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молодые исполнители в следующих возрастных категориях по группам </w:t>
      </w:r>
      <w:r>
        <w:rPr>
          <w:rFonts w:ascii="Times New Roman" w:hAnsi="Times New Roman" w:cs="Times New Roman"/>
          <w:b/>
          <w:sz w:val="28"/>
          <w:szCs w:val="28"/>
        </w:rPr>
        <w:t>соло и ансамбль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2D3" w:rsidRDefault="008D3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1-я категория (14-18 лет);</w:t>
      </w:r>
    </w:p>
    <w:p w:rsidR="007162D3" w:rsidRDefault="008D3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2-я категория (18-35 лет);</w:t>
      </w:r>
    </w:p>
    <w:p w:rsidR="007162D3" w:rsidRDefault="008D3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направлениям:</w:t>
      </w:r>
    </w:p>
    <w:p w:rsidR="007162D3" w:rsidRDefault="008D3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вокал</w:t>
      </w:r>
    </w:p>
    <w:p w:rsidR="007162D3" w:rsidRDefault="008D3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</w:t>
      </w:r>
    </w:p>
    <w:p w:rsidR="007162D3" w:rsidRDefault="008D32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номинация считается состоявшейся, если в ней заявлено не менее 3-х номинантов.</w:t>
      </w:r>
    </w:p>
    <w:p w:rsidR="007162D3" w:rsidRDefault="008D32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представляет номер (композицию) продолжительностью не более 4-х минут.</w:t>
      </w:r>
    </w:p>
    <w:p w:rsidR="007162D3" w:rsidRDefault="008D32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Фонограммы необходимо отправить до 09августа 2022 года на указанный ниже адрес электронной почты. В день Фестиваля иметь дубликат фонограммы на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флеш-накопителе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62D3" w:rsidRDefault="008D32E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номеров после подачи заявки не допускается. </w:t>
      </w:r>
    </w:p>
    <w:p w:rsidR="007162D3" w:rsidRDefault="008D32E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в каждой номинации награждаются кубками </w:t>
      </w:r>
      <w:proofErr w:type="spellStart"/>
      <w:r>
        <w:rPr>
          <w:rFonts w:ascii="Times New Roman" w:hAnsi="Times New Roman"/>
          <w:sz w:val="28"/>
          <w:szCs w:val="28"/>
        </w:rPr>
        <w:t>иценными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призами.</w:t>
      </w:r>
    </w:p>
    <w:p w:rsidR="007162D3" w:rsidRDefault="008D32E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награждаются дипломами и памятными сувенирами.</w:t>
      </w:r>
    </w:p>
    <w:p w:rsidR="007162D3" w:rsidRDefault="008D32E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имеет право присваивать не все места.</w:t>
      </w:r>
    </w:p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7162D3" w:rsidRDefault="008D32E8">
      <w:pPr>
        <w:spacing w:after="0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ЗАЯВКИ НА УЧАСТИЕ</w:t>
      </w:r>
    </w:p>
    <w:p w:rsidR="007162D3" w:rsidRDefault="008D32E8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Заявки на участие принимаются в срок до 09 августа (включительно) по адресу: г. Верещагино, МБУК «Дворец досуга»,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, 16,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201 или по электронному </w:t>
      </w:r>
      <w:proofErr w:type="spellStart"/>
      <w:r>
        <w:rPr>
          <w:rFonts w:ascii="Times New Roman" w:hAnsi="Times New Roman"/>
          <w:sz w:val="28"/>
          <w:szCs w:val="28"/>
        </w:rPr>
        <w:t>адресу: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verotdelmolod@yandex.ru</w:t>
        </w:r>
        <w:proofErr w:type="spellEnd"/>
      </w:hyperlink>
    </w:p>
    <w:p w:rsidR="007162D3" w:rsidRDefault="008D3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 прилагается (</w:t>
      </w:r>
      <w:r>
        <w:rPr>
          <w:rFonts w:ascii="Times New Roman" w:hAnsi="Times New Roman"/>
          <w:i/>
          <w:iCs/>
          <w:sz w:val="28"/>
          <w:szCs w:val="28"/>
        </w:rPr>
        <w:t>Приложение 1.1</w:t>
      </w:r>
      <w:r>
        <w:rPr>
          <w:rFonts w:ascii="Times New Roman" w:hAnsi="Times New Roman"/>
          <w:sz w:val="28"/>
          <w:szCs w:val="28"/>
        </w:rPr>
        <w:t>).</w:t>
      </w:r>
    </w:p>
    <w:p w:rsidR="007162D3" w:rsidRDefault="008D3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телефону: (34254)38838, заведующий отделом по молодежной политике Путина Любовь Николаевна.</w:t>
      </w:r>
    </w:p>
    <w:p w:rsidR="007162D3" w:rsidRDefault="008D3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заявки в дальнейшем заносится в Диплом (сертификат). Повторное изготовление диплома (сертификата) из-за некорректно поданной информации со стороны участника осуществляется за счёт участника.</w:t>
      </w: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8D32E8">
      <w:pPr>
        <w:spacing w:after="0"/>
        <w:ind w:left="360" w:firstLine="348"/>
        <w:jc w:val="right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№1.1</w:t>
      </w:r>
    </w:p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7162D3" w:rsidRDefault="008D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Форма заявки на участие в </w:t>
      </w:r>
      <w:r>
        <w:rPr>
          <w:rFonts w:ascii="Times New Roman" w:hAnsi="Times New Roman" w:cs="Times New Roman"/>
          <w:sz w:val="28"/>
          <w:szCs w:val="28"/>
        </w:rPr>
        <w:t>Фестивале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</w:t>
      </w:r>
    </w:p>
    <w:p w:rsidR="007162D3" w:rsidRDefault="008D3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-Музыка»</w:t>
      </w:r>
    </w:p>
    <w:tbl>
      <w:tblPr>
        <w:tblpPr w:leftFromText="180" w:rightFromText="180" w:vertAnchor="text" w:horzAnchor="margin" w:tblpY="182"/>
        <w:tblW w:w="9555" w:type="dxa"/>
        <w:tblCellMar>
          <w:left w:w="57" w:type="dxa"/>
          <w:right w:w="57" w:type="dxa"/>
        </w:tblCellMar>
        <w:tblLook w:val="01E0"/>
      </w:tblPr>
      <w:tblGrid>
        <w:gridCol w:w="462"/>
        <w:gridCol w:w="4460"/>
        <w:gridCol w:w="4633"/>
      </w:tblGrid>
      <w:tr w:rsidR="007162D3">
        <w:tc>
          <w:tcPr>
            <w:tcW w:w="9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E47911">
            <w:pPr>
              <w:spacing w:after="0"/>
              <w:rPr>
                <w:b/>
                <w:sz w:val="24"/>
                <w:szCs w:val="24"/>
              </w:rPr>
            </w:pPr>
            <w:r w:rsidRPr="00E47911">
              <w:pict>
                <v:rect id="shape_0" o:spid="_x0000_s1034" style="position:absolute;margin-left:105.45pt;margin-top:2.15pt;width:7.45pt;height:7.1pt;z-index:251653632">
                  <v:fill color2="black" o:detectmouseclick="t"/>
                  <v:stroke joinstyle="round"/>
                </v:rect>
              </w:pict>
            </w:r>
            <w:r w:rsidRPr="00E47911">
              <w:pict>
                <v:rect id="_x0000_s1033" style="position:absolute;margin-left:304.2pt;margin-top:2.15pt;width:7.45pt;height:7.1pt;z-index:251654656">
                  <v:fill color2="black" o:detectmouseclick="t"/>
                  <v:stroke joinstyle="round"/>
                </v:rect>
              </w:pict>
            </w:r>
            <w:r w:rsidR="008D32E8">
              <w:rPr>
                <w:b/>
                <w:sz w:val="24"/>
                <w:szCs w:val="24"/>
              </w:rPr>
              <w:t>11 августа                                                      12 августа *</w:t>
            </w:r>
          </w:p>
          <w:p w:rsidR="007162D3" w:rsidRDefault="008D32E8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Укажите день участия в мероприятии</w:t>
            </w:r>
            <w:r w:rsidR="00E47911" w:rsidRPr="00E47911">
              <w:pict>
                <v:rect id="_x0000_s1032" style="position:absolute;margin-left:12.75pt;margin-top:.95pt;width:19.9pt;height:18.15pt;z-index:251655680;mso-wrap-distance-left:9pt;mso-wrap-distance-top:0;mso-wrap-distance-right:9pt;mso-wrap-distance-bottom:0;mso-position-horizontal-relative:text;mso-position-vertical-relative:text" strokeweight="0">
                  <v:textbox>
                    <w:txbxContent>
                      <w:p w:rsidR="007162D3" w:rsidRDefault="008D32E8">
                        <w:pPr>
                          <w:pStyle w:val="a8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</w:pic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название коллектива или ФИО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дальнейшем заносится в диплом)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(ФИО, звание)</w:t>
            </w:r>
          </w:p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учёбы или работы</w:t>
            </w:r>
          </w:p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учреждение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Авторы слов, музыки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Аккомпанемент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флеш-накопитель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концертмейстер)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rPr>
          <w:trHeight w:val="576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(реквизит, начало «с точки» или из кулис и т.п.)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поля обязательны к заполнению, иначе заявка может быть не </w:t>
      </w:r>
      <w:proofErr w:type="spellStart"/>
      <w:r>
        <w:rPr>
          <w:rFonts w:ascii="Times New Roman" w:hAnsi="Times New Roman"/>
          <w:b/>
          <w:sz w:val="24"/>
          <w:szCs w:val="24"/>
        </w:rPr>
        <w:t>ассмотрена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Подавая заявку, вы соглашаетесь со всеми условиями фестиваля.</w:t>
      </w:r>
    </w:p>
    <w:p w:rsidR="007162D3" w:rsidRDefault="007162D3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</w:p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руководителя _______________ /________________________/</w:t>
      </w:r>
    </w:p>
    <w:p w:rsidR="007162D3" w:rsidRDefault="008D32E8">
      <w:pPr>
        <w:spacing w:after="0" w:line="192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7162D3" w:rsidRDefault="007162D3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 заявки____________________</w:t>
      </w:r>
    </w:p>
    <w:p w:rsidR="007162D3" w:rsidRDefault="007162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62D3" w:rsidRDefault="007162D3">
      <w:pPr>
        <w:tabs>
          <w:tab w:val="left" w:pos="6268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62D3" w:rsidRDefault="007162D3">
      <w:pPr>
        <w:tabs>
          <w:tab w:val="left" w:pos="6268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62D3" w:rsidRDefault="007162D3">
      <w:pPr>
        <w:tabs>
          <w:tab w:val="left" w:pos="6268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62D3" w:rsidRDefault="008D32E8">
      <w:pPr>
        <w:tabs>
          <w:tab w:val="left" w:pos="626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2</w:t>
      </w:r>
    </w:p>
    <w:p w:rsidR="007162D3" w:rsidRDefault="008D32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162D3" w:rsidRDefault="008D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</w:t>
      </w:r>
    </w:p>
    <w:p w:rsidR="007162D3" w:rsidRDefault="008D3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-Танец»</w:t>
      </w:r>
    </w:p>
    <w:p w:rsidR="007162D3" w:rsidRDefault="007162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2D3" w:rsidRDefault="008D32E8">
      <w:pPr>
        <w:pStyle w:val="1"/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Мероприятия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-Танец» </w:t>
      </w:r>
      <w:r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-Танец»</w:t>
      </w:r>
      <w:r>
        <w:rPr>
          <w:rFonts w:ascii="Times New Roman" w:hAnsi="Times New Roman"/>
          <w:sz w:val="28"/>
          <w:szCs w:val="28"/>
        </w:rPr>
        <w:t xml:space="preserve">) проводится в рамках </w:t>
      </w:r>
      <w:r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-Дворец».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определяет общий порядок организации и проведения следующих площадок: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19 августа 2022 года в 18.00 часов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мастерская с участием молодых танцоров-любителей 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20 августа 2022 года в 14.00 часов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конкурс современного танца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-Танец».</w:t>
      </w:r>
    </w:p>
    <w:p w:rsidR="007162D3" w:rsidRDefault="008D32E8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gramStart"/>
      <w:r>
        <w:rPr>
          <w:rFonts w:ascii="Times New Roman" w:hAnsi="Times New Roman"/>
          <w:sz w:val="28"/>
          <w:szCs w:val="28"/>
        </w:rPr>
        <w:t>:М</w:t>
      </w:r>
      <w:proofErr w:type="gramEnd"/>
      <w:r>
        <w:rPr>
          <w:rFonts w:ascii="Times New Roman" w:hAnsi="Times New Roman"/>
          <w:sz w:val="28"/>
          <w:szCs w:val="28"/>
        </w:rPr>
        <w:t>БУК</w:t>
      </w:r>
      <w:proofErr w:type="spellEnd"/>
      <w:r>
        <w:rPr>
          <w:rFonts w:ascii="Times New Roman" w:hAnsi="Times New Roman"/>
          <w:sz w:val="28"/>
          <w:szCs w:val="28"/>
        </w:rPr>
        <w:t xml:space="preserve"> «Дворец досуга», Пермский край, г. Верещагино, ул. Железнодорожная, 16.</w:t>
      </w:r>
    </w:p>
    <w:p w:rsidR="007162D3" w:rsidRDefault="008D32E8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изменить площадку проведения Конкурса.</w:t>
      </w:r>
    </w:p>
    <w:p w:rsidR="007162D3" w:rsidRDefault="008D32E8">
      <w:pPr>
        <w:jc w:val="both"/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рамках проведения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-Танец» пройдут мастер-классы и показательные выступления танцевальных коллективов Пермского края.</w:t>
      </w:r>
    </w:p>
    <w:p w:rsidR="007162D3" w:rsidRDefault="008D32E8">
      <w:pPr>
        <w:pStyle w:val="1"/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Раскрытие и развитие творческого потенциала молодежи;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Пропаганда здорового образа жизни;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Повышение исполнительского мастерства; обмен опытом, налаживание творческих связей;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Развитие новых направлений в хореографии.</w:t>
      </w:r>
    </w:p>
    <w:p w:rsidR="007162D3" w:rsidRDefault="007162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62D3" w:rsidRDefault="008D32E8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И ПРОВЕДЕНИЯ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участия в </w:t>
      </w:r>
      <w:r>
        <w:rPr>
          <w:rFonts w:ascii="Times New Roman" w:hAnsi="Times New Roman"/>
          <w:b/>
          <w:sz w:val="28"/>
          <w:szCs w:val="28"/>
        </w:rPr>
        <w:t xml:space="preserve">Творческой мастерской19 августа 2022 года </w:t>
      </w:r>
      <w:r>
        <w:rPr>
          <w:rFonts w:ascii="Times New Roman" w:hAnsi="Times New Roman"/>
          <w:sz w:val="28"/>
          <w:szCs w:val="28"/>
        </w:rPr>
        <w:t xml:space="preserve">приглашаются </w:t>
      </w:r>
      <w:r>
        <w:rPr>
          <w:rFonts w:ascii="Times New Roman CYR" w:hAnsi="Times New Roman CYR" w:cs="Times New Roman CYR"/>
          <w:sz w:val="28"/>
          <w:szCs w:val="28"/>
        </w:rPr>
        <w:t>творческие коллективы и индивидуальные исполнители (солисты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возрасте от 14 до 35 лет.</w:t>
      </w:r>
    </w:p>
    <w:p w:rsidR="007162D3" w:rsidRDefault="008D32E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участия в </w:t>
      </w:r>
      <w:r>
        <w:rPr>
          <w:rFonts w:ascii="Times New Roman" w:hAnsi="Times New Roman"/>
          <w:b/>
          <w:sz w:val="28"/>
          <w:szCs w:val="28"/>
        </w:rPr>
        <w:t xml:space="preserve">Открытом конкурсе современного танца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-Танец» 20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творческие коллективы и индивидуальные исполнители (солисты) в следующих возрастных категориях:   </w:t>
      </w:r>
    </w:p>
    <w:p w:rsidR="007162D3" w:rsidRDefault="008D32E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1-я категория (14-18 лет);</w:t>
      </w:r>
    </w:p>
    <w:p w:rsidR="007162D3" w:rsidRDefault="008D32E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2-я категория (19-35 лет);</w:t>
      </w:r>
    </w:p>
    <w:p w:rsidR="007162D3" w:rsidRDefault="008D3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7162D3" w:rsidRDefault="008D32E8">
      <w:pPr>
        <w:numPr>
          <w:ilvl w:val="0"/>
          <w:numId w:val="3"/>
        </w:numPr>
        <w:suppressAutoHyphens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«Современный танец»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контемпорари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модерн, авторская хореография, носящая театральный концептуальный характер);</w:t>
      </w:r>
    </w:p>
    <w:p w:rsidR="007162D3" w:rsidRDefault="008D32E8">
      <w:pPr>
        <w:numPr>
          <w:ilvl w:val="0"/>
          <w:numId w:val="3"/>
        </w:numPr>
        <w:suppressAutoHyphens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«Джазовый танец» (джаз-фолк, джаз-стрит, лирический джаз, джаз-модерн,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джаз-контемп</w:t>
      </w:r>
      <w:proofErr w:type="spellEnd"/>
      <w:r>
        <w:rPr>
          <w:rFonts w:ascii="Times New Roman" w:hAnsi="Times New Roman" w:cs="Times New Roman"/>
          <w:sz w:val="28"/>
          <w:szCs w:val="28"/>
        </w:rPr>
        <w:t>, академический джаз, степ и другие формы джазового танца);</w:t>
      </w:r>
    </w:p>
    <w:p w:rsidR="007162D3" w:rsidRDefault="008D32E8">
      <w:pPr>
        <w:numPr>
          <w:ilvl w:val="0"/>
          <w:numId w:val="3"/>
        </w:numPr>
        <w:suppressAutoHyphens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«Уличные танцы» (композиции любых стилевых направлений уличного танца, носящие сценическую художественную форму и содержание);</w:t>
      </w:r>
    </w:p>
    <w:p w:rsidR="007162D3" w:rsidRDefault="008D32E8">
      <w:pPr>
        <w:numPr>
          <w:ilvl w:val="0"/>
          <w:numId w:val="3"/>
        </w:numPr>
        <w:suppressAutoHyphens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«Спортивный танец» (композиции в сценической переработке, носящие художественный характер, спортивной и художественной гимнастики, цирковых элементов).</w:t>
      </w:r>
    </w:p>
    <w:p w:rsidR="007162D3" w:rsidRDefault="008D32E8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Каждый коллектив может заявить не более 1 авторского номера (композиции) в каждой номинации и возрастной категории, продолжительностью не более 4-х минут.</w:t>
      </w:r>
    </w:p>
    <w:p w:rsidR="007162D3" w:rsidRDefault="008D32E8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каждый заявленный номер оформляется отдельная заявка.</w:t>
      </w:r>
    </w:p>
    <w:p w:rsidR="007162D3" w:rsidRDefault="008D3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Фонограммы необходимо отправить до 17августа 2022 года на указанный ниже адрес электронной почты. В день Фестиваля иметь дубликат фонограммы на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флеш-накопителе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62D3" w:rsidRDefault="008D32E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номеров после подачи заявки не допускается. </w:t>
      </w:r>
    </w:p>
    <w:p w:rsidR="007162D3" w:rsidRDefault="008D32E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в каждой номинации награждаются кубками </w:t>
      </w:r>
      <w:proofErr w:type="spellStart"/>
      <w:r>
        <w:rPr>
          <w:rFonts w:ascii="Times New Roman" w:hAnsi="Times New Roman"/>
          <w:sz w:val="28"/>
          <w:szCs w:val="28"/>
        </w:rPr>
        <w:t>иценными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призами.</w:t>
      </w:r>
    </w:p>
    <w:p w:rsidR="007162D3" w:rsidRDefault="008D32E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награждаются дипломами и памятными сувенирами.</w:t>
      </w:r>
    </w:p>
    <w:p w:rsidR="007162D3" w:rsidRDefault="008D32E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имеет право присваивать не все места.</w:t>
      </w:r>
    </w:p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7162D3" w:rsidRDefault="008D32E8">
      <w:pPr>
        <w:spacing w:after="0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ЗАЯВКИ НА УЧАСТИЕ</w:t>
      </w:r>
    </w:p>
    <w:p w:rsidR="007162D3" w:rsidRDefault="008D32E8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Заявки на участие принимаются в срок до 17 августа (включительно) по адресу: г. Верещагино, МБУК «Дворец досуга»,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, 16,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201 или по электронному адресу: </w:t>
      </w:r>
      <w:hyperlink r:id="rId9">
        <w:r>
          <w:rPr>
            <w:rStyle w:val="-"/>
            <w:rFonts w:ascii="Times New Roman" w:hAnsi="Times New Roman"/>
            <w:sz w:val="28"/>
            <w:szCs w:val="28"/>
          </w:rPr>
          <w:t>verotdelmolod@yandex.ru</w:t>
        </w:r>
      </w:hyperlink>
    </w:p>
    <w:p w:rsidR="007162D3" w:rsidRDefault="008D3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 прилагается (</w:t>
      </w:r>
      <w:r>
        <w:rPr>
          <w:rFonts w:ascii="Times New Roman" w:hAnsi="Times New Roman"/>
          <w:i/>
          <w:iCs/>
          <w:sz w:val="28"/>
          <w:szCs w:val="28"/>
        </w:rPr>
        <w:t>Приложение 2.1</w:t>
      </w:r>
      <w:r>
        <w:rPr>
          <w:rFonts w:ascii="Times New Roman" w:hAnsi="Times New Roman"/>
          <w:sz w:val="28"/>
          <w:szCs w:val="28"/>
        </w:rPr>
        <w:t>).</w:t>
      </w:r>
    </w:p>
    <w:p w:rsidR="007162D3" w:rsidRDefault="008D3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(34254)38838, 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Сачек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Романович.</w:t>
      </w:r>
    </w:p>
    <w:p w:rsidR="007162D3" w:rsidRDefault="008D3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заявки в дальнейшем заносится в Диплом (сертификат). Повторное изготовление диплома (сертификата) из-за некорректно поданной информации со стороны участника осуществляется за счёт участника.</w:t>
      </w: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8D32E8">
      <w:pPr>
        <w:spacing w:after="0"/>
        <w:ind w:left="360" w:firstLine="348"/>
        <w:jc w:val="right"/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№2.1</w:t>
      </w:r>
    </w:p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7162D3" w:rsidRDefault="008D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Форма заявки на участие в </w:t>
      </w:r>
      <w:r>
        <w:rPr>
          <w:rFonts w:ascii="Times New Roman" w:hAnsi="Times New Roman" w:cs="Times New Roman"/>
          <w:sz w:val="28"/>
          <w:szCs w:val="28"/>
        </w:rPr>
        <w:t>Фестивале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</w:t>
      </w:r>
    </w:p>
    <w:p w:rsidR="007162D3" w:rsidRDefault="008D32E8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-Танец»</w:t>
      </w:r>
    </w:p>
    <w:tbl>
      <w:tblPr>
        <w:tblpPr w:leftFromText="180" w:rightFromText="180" w:vertAnchor="text" w:horzAnchor="margin" w:tblpY="182"/>
        <w:tblW w:w="9555" w:type="dxa"/>
        <w:tblCellMar>
          <w:left w:w="57" w:type="dxa"/>
          <w:right w:w="57" w:type="dxa"/>
        </w:tblCellMar>
        <w:tblLook w:val="01E0"/>
      </w:tblPr>
      <w:tblGrid>
        <w:gridCol w:w="462"/>
        <w:gridCol w:w="4460"/>
        <w:gridCol w:w="4633"/>
      </w:tblGrid>
      <w:tr w:rsidR="007162D3">
        <w:tc>
          <w:tcPr>
            <w:tcW w:w="9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E47911">
            <w:pPr>
              <w:spacing w:after="0"/>
              <w:rPr>
                <w:b/>
                <w:sz w:val="24"/>
                <w:szCs w:val="24"/>
              </w:rPr>
            </w:pPr>
            <w:r w:rsidRPr="00E47911">
              <w:pict>
                <v:rect id="_x0000_s1031" style="position:absolute;margin-left:105.45pt;margin-top:2.15pt;width:7.45pt;height:7.1pt;z-index:251656704">
                  <v:fill color2="black" o:detectmouseclick="t"/>
                  <v:stroke joinstyle="round"/>
                </v:rect>
              </w:pict>
            </w:r>
            <w:r w:rsidRPr="00E47911">
              <w:pict>
                <v:rect id="_x0000_s1030" style="position:absolute;margin-left:304.2pt;margin-top:2.15pt;width:7.45pt;height:7.1pt;z-index:251657728">
                  <v:fill color2="black" o:detectmouseclick="t"/>
                  <v:stroke joinstyle="round"/>
                </v:rect>
              </w:pict>
            </w:r>
            <w:r w:rsidR="008D32E8">
              <w:rPr>
                <w:b/>
                <w:sz w:val="24"/>
                <w:szCs w:val="24"/>
              </w:rPr>
              <w:t>19 августа                                                     20 августа *</w:t>
            </w:r>
          </w:p>
          <w:p w:rsidR="007162D3" w:rsidRDefault="008D32E8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Укажите день участия в мероприятии</w:t>
            </w:r>
            <w:r w:rsidR="00E47911" w:rsidRPr="00E47911">
              <w:pict>
                <v:rect id="_x0000_s1029" style="position:absolute;margin-left:12.75pt;margin-top:.95pt;width:19.9pt;height:18.15pt;z-index:251658752;mso-wrap-distance-left:9pt;mso-wrap-distance-top:0;mso-wrap-distance-right:9pt;mso-wrap-distance-bottom:0;mso-position-horizontal-relative:text;mso-position-vertical-relative:text" strokeweight="0">
                  <v:textbox>
                    <w:txbxContent>
                      <w:p w:rsidR="007162D3" w:rsidRDefault="008D32E8">
                        <w:pPr>
                          <w:pStyle w:val="a8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</w:pic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название коллектива или ФИО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дальнейшем заносится в диплом)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(ФИО, звание)</w:t>
            </w:r>
          </w:p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учёбы или работы</w:t>
            </w:r>
          </w:p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учреждение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Авторы слов, музыки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  <w:p w:rsidR="007162D3" w:rsidRDefault="00716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Аккомпанемент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флеш-накопитель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концертмейстер)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D3">
        <w:trPr>
          <w:trHeight w:val="576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(реквизит, начало «с точки» или из кулис и т.п.)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поля обязательны к заполнению, иначе заявка может быть не </w:t>
      </w:r>
      <w:proofErr w:type="spellStart"/>
      <w:r>
        <w:rPr>
          <w:rFonts w:ascii="Times New Roman" w:hAnsi="Times New Roman"/>
          <w:b/>
          <w:sz w:val="24"/>
          <w:szCs w:val="24"/>
        </w:rPr>
        <w:t>ассмотрена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162D3" w:rsidRDefault="007162D3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</w:p>
    <w:p w:rsidR="007162D3" w:rsidRDefault="008D32E8">
      <w:pPr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Краткая информация об участнике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Подавая заявку, вы соглашаетесь со всеми условиями фестиваля.</w:t>
      </w:r>
    </w:p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руководителя _______________ /________________________/</w:t>
      </w:r>
    </w:p>
    <w:p w:rsidR="007162D3" w:rsidRDefault="008D32E8">
      <w:pPr>
        <w:spacing w:after="0" w:line="192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7162D3" w:rsidRDefault="007162D3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 заявки____________________</w:t>
      </w:r>
    </w:p>
    <w:p w:rsidR="007162D3" w:rsidRDefault="008D32E8">
      <w:pPr>
        <w:spacing w:after="0"/>
        <w:jc w:val="right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3</w:t>
      </w:r>
    </w:p>
    <w:p w:rsidR="007162D3" w:rsidRDefault="008D32E8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ПОЛОЖЕНИЕ</w:t>
      </w:r>
    </w:p>
    <w:p w:rsidR="007162D3" w:rsidRDefault="008D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</w:t>
      </w:r>
    </w:p>
    <w:p w:rsidR="007162D3" w:rsidRDefault="008D3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-Кино»</w:t>
      </w:r>
    </w:p>
    <w:p w:rsidR="007162D3" w:rsidRDefault="007162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2D3" w:rsidRDefault="008D32E8">
      <w:pPr>
        <w:pStyle w:val="1"/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Мероприятия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-Кино» </w:t>
      </w:r>
      <w:r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-Кино»</w:t>
      </w:r>
      <w:r>
        <w:rPr>
          <w:rFonts w:ascii="Times New Roman" w:hAnsi="Times New Roman"/>
          <w:sz w:val="28"/>
          <w:szCs w:val="28"/>
        </w:rPr>
        <w:t xml:space="preserve">) проводится в рамках </w:t>
      </w:r>
      <w:r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-Дворец».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определяет общий порядок организации и проведения следующих площадок: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 xml:space="preserve">25-26 августа 2022г. 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Творческая мастерская с участием</w:t>
      </w:r>
      <w:r>
        <w:rPr>
          <w:rFonts w:ascii="Times New Roman" w:hAnsi="Times New Roman" w:cs="Times New Roman"/>
          <w:sz w:val="28"/>
          <w:szCs w:val="28"/>
        </w:rPr>
        <w:t xml:space="preserve"> молодёжных коллективов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27 августа 2022 года в 12.00 часов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Конкурс кино-видео творчества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-Кино»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Открытие социального кинозала</w:t>
      </w:r>
    </w:p>
    <w:p w:rsidR="007162D3" w:rsidRDefault="008D32E8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Место проведения: МБУК «Дворец досуга», Пермский край, г. Верещагино,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/>
          <w:sz w:val="28"/>
          <w:szCs w:val="28"/>
        </w:rPr>
        <w:t>, 16.</w:t>
      </w:r>
    </w:p>
    <w:p w:rsidR="007162D3" w:rsidRDefault="008D32E8">
      <w:pPr>
        <w:spacing w:after="0"/>
        <w:ind w:left="360"/>
        <w:jc w:val="both"/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изменить площадку проведения Конкурса.</w:t>
      </w:r>
    </w:p>
    <w:p w:rsidR="007162D3" w:rsidRDefault="008D32E8">
      <w:pPr>
        <w:jc w:val="both"/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рамках проведения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-Кино» пройдут мастер-классы и образовательные площадки с участием специалистов и деятелей в сфере кинематографии.</w:t>
      </w:r>
    </w:p>
    <w:p w:rsidR="007162D3" w:rsidRDefault="008D32E8">
      <w:pPr>
        <w:pStyle w:val="1"/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2.1. Раскрытие и развитие творческого потенциала молодёжи;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Пропаганда здорового образа жизни;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2.3. С</w:t>
      </w:r>
      <w:r>
        <w:rPr>
          <w:rFonts w:ascii="Times New Roman" w:hAnsi="Times New Roman"/>
          <w:sz w:val="28"/>
          <w:szCs w:val="28"/>
        </w:rPr>
        <w:t>оздание условий для обмена опытом, налаживания творческих связей;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2.4. Познакомить участников фестиваля с творчеством молодых авторов;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ропаганда патриотических ценностей;</w:t>
      </w:r>
    </w:p>
    <w:p w:rsidR="007162D3" w:rsidRDefault="007162D3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D3" w:rsidRDefault="008D32E8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УЧАСТИЯ И ПРОВЕДЕНИЯ</w:t>
      </w:r>
    </w:p>
    <w:p w:rsidR="007162D3" w:rsidRDefault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участия в </w:t>
      </w:r>
      <w:r>
        <w:rPr>
          <w:rFonts w:ascii="Times New Roman" w:hAnsi="Times New Roman"/>
          <w:b/>
          <w:sz w:val="28"/>
          <w:szCs w:val="28"/>
        </w:rPr>
        <w:t>Творческой мастерской на период с 25 августа по 2</w:t>
      </w:r>
      <w:r w:rsidR="00FD063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августа 2022 года </w:t>
      </w:r>
      <w:r>
        <w:rPr>
          <w:rFonts w:ascii="Times New Roman" w:hAnsi="Times New Roman"/>
          <w:sz w:val="28"/>
          <w:szCs w:val="28"/>
        </w:rPr>
        <w:t xml:space="preserve">приглашаются </w:t>
      </w:r>
      <w:r>
        <w:rPr>
          <w:rFonts w:ascii="Times New Roman CYR" w:hAnsi="Times New Roman CYR" w:cs="Times New Roman CYR"/>
          <w:sz w:val="28"/>
          <w:szCs w:val="28"/>
        </w:rPr>
        <w:t xml:space="preserve">творческие коллективы и индивидуальные авторы </w:t>
      </w:r>
      <w:r>
        <w:rPr>
          <w:rFonts w:ascii="Times New Roman" w:hAnsi="Times New Roman"/>
          <w:sz w:val="28"/>
          <w:szCs w:val="28"/>
        </w:rPr>
        <w:t>в возрасте от 14 до 35 лет.</w:t>
      </w:r>
    </w:p>
    <w:p w:rsidR="00FD0636" w:rsidRPr="00FD0636" w:rsidRDefault="00FD0636" w:rsidP="00FD06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6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творческой мастерской будет организована образовательная площадка </w:t>
      </w:r>
      <w:r w:rsidRPr="00FD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FD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видеотворчеству</w:t>
      </w:r>
      <w:proofErr w:type="spellEnd"/>
      <w:r w:rsidRPr="00FD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мастер-класс по созданию роликов.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Лучший ролик будет отмечен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спецпризом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приглашенных гостей Фестиваля.</w:t>
      </w:r>
    </w:p>
    <w:p w:rsidR="00FD0636" w:rsidRDefault="00FD0636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</w:pPr>
    </w:p>
    <w:p w:rsidR="007162D3" w:rsidRDefault="008D32E8">
      <w:pPr>
        <w:spacing w:after="0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</w:t>
      </w:r>
      <w:r>
        <w:rPr>
          <w:rFonts w:ascii="Times New Roman" w:hAnsi="Times New Roman"/>
          <w:b/>
          <w:sz w:val="28"/>
          <w:szCs w:val="28"/>
        </w:rPr>
        <w:t xml:space="preserve"> Конкурсе кино-видео творчества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-Кино»</w:t>
      </w:r>
      <w:r>
        <w:rPr>
          <w:rFonts w:ascii="Times New Roman" w:hAnsi="Times New Roman"/>
          <w:sz w:val="28"/>
          <w:szCs w:val="28"/>
        </w:rPr>
        <w:t xml:space="preserve"> приглашаются творческие объединения и отдельные авторы. Возраст участников: от 14 до 35 лет.</w:t>
      </w:r>
    </w:p>
    <w:p w:rsidR="007162D3" w:rsidRPr="00FD0636" w:rsidRDefault="008D32E8">
      <w:pPr>
        <w:spacing w:after="0"/>
        <w:jc w:val="both"/>
        <w:rPr>
          <w:sz w:val="28"/>
          <w:szCs w:val="28"/>
        </w:rPr>
      </w:pPr>
      <w:r w:rsidRPr="00FD0636">
        <w:rPr>
          <w:rFonts w:ascii="Times New Roman" w:hAnsi="Times New Roman"/>
          <w:sz w:val="28"/>
          <w:szCs w:val="28"/>
        </w:rPr>
        <w:t>3.2.1. Участники дают согласие на использование материалов, относящихся к их фильмам, в программе, на сайте и официальных группах в соц. сетях Организатора и в рекламных акциях. Организатор определяет состав жюри фестиваля во главе с председателем.</w:t>
      </w:r>
    </w:p>
    <w:p w:rsidR="007162D3" w:rsidRPr="00FD0636" w:rsidRDefault="008D32E8">
      <w:pPr>
        <w:spacing w:after="0"/>
        <w:ind w:left="284" w:hanging="284"/>
        <w:jc w:val="both"/>
        <w:rPr>
          <w:sz w:val="28"/>
          <w:szCs w:val="28"/>
        </w:rPr>
      </w:pPr>
      <w:r w:rsidRPr="00FD0636">
        <w:rPr>
          <w:rFonts w:ascii="Times New Roman" w:hAnsi="Times New Roman"/>
          <w:sz w:val="28"/>
          <w:szCs w:val="28"/>
        </w:rPr>
        <w:t>3.2.2. Конкурс проводится в три этапа:</w:t>
      </w:r>
    </w:p>
    <w:p w:rsidR="007162D3" w:rsidRPr="00FD0636" w:rsidRDefault="008D32E8">
      <w:pPr>
        <w:spacing w:after="0"/>
        <w:ind w:left="284" w:hanging="284"/>
        <w:jc w:val="both"/>
        <w:rPr>
          <w:sz w:val="28"/>
          <w:szCs w:val="28"/>
        </w:rPr>
      </w:pPr>
      <w:r w:rsidRPr="00FD0636">
        <w:rPr>
          <w:rFonts w:ascii="Times New Roman" w:hAnsi="Times New Roman"/>
          <w:sz w:val="28"/>
          <w:szCs w:val="28"/>
        </w:rPr>
        <w:t>- I этап: 08.08.2022. – 23.08.2022 – приём заявок и конкурсных работ.</w:t>
      </w:r>
    </w:p>
    <w:p w:rsidR="007162D3" w:rsidRPr="00FD0636" w:rsidRDefault="008D32E8">
      <w:pPr>
        <w:spacing w:after="0"/>
        <w:ind w:left="284" w:hanging="284"/>
        <w:jc w:val="both"/>
        <w:rPr>
          <w:sz w:val="28"/>
          <w:szCs w:val="28"/>
        </w:rPr>
      </w:pPr>
      <w:r w:rsidRPr="00FD0636">
        <w:rPr>
          <w:rFonts w:ascii="Times New Roman" w:hAnsi="Times New Roman"/>
          <w:sz w:val="28"/>
          <w:szCs w:val="28"/>
        </w:rPr>
        <w:t>- II этап: 25.08.2022. – 26.08.2022. – просмотр и оценка работ членами жюри.</w:t>
      </w:r>
    </w:p>
    <w:p w:rsidR="007162D3" w:rsidRDefault="008D32E8">
      <w:pPr>
        <w:spacing w:after="0"/>
        <w:ind w:left="284" w:hanging="284"/>
        <w:jc w:val="both"/>
        <w:rPr>
          <w:sz w:val="28"/>
          <w:szCs w:val="28"/>
        </w:rPr>
      </w:pPr>
      <w:r w:rsidRPr="00FD0636">
        <w:rPr>
          <w:rFonts w:ascii="Times New Roman" w:hAnsi="Times New Roman"/>
          <w:sz w:val="28"/>
          <w:szCs w:val="28"/>
        </w:rPr>
        <w:t>- III этап: 27.08.2022 – показ конкурсных работ по адресу г. Верещагино, ул. Железнодорожная, 16, МБУК «Дворец досуга»</w:t>
      </w:r>
      <w:proofErr w:type="gramStart"/>
      <w:r w:rsidRPr="00FD0636">
        <w:rPr>
          <w:rFonts w:ascii="Times New Roman" w:hAnsi="Times New Roman"/>
          <w:sz w:val="28"/>
          <w:szCs w:val="28"/>
        </w:rPr>
        <w:t>,г</w:t>
      </w:r>
      <w:proofErr w:type="gramEnd"/>
      <w:r w:rsidRPr="00FD0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636">
        <w:rPr>
          <w:rFonts w:ascii="Times New Roman" w:hAnsi="Times New Roman"/>
          <w:sz w:val="28"/>
          <w:szCs w:val="28"/>
        </w:rPr>
        <w:t>олосование</w:t>
      </w:r>
      <w:proofErr w:type="spellEnd"/>
      <w:r w:rsidRPr="00FD0636">
        <w:rPr>
          <w:rFonts w:ascii="Times New Roman" w:hAnsi="Times New Roman"/>
          <w:sz w:val="28"/>
          <w:szCs w:val="28"/>
        </w:rPr>
        <w:t xml:space="preserve"> на «Приз зрительских</w:t>
      </w:r>
      <w:r>
        <w:rPr>
          <w:rFonts w:ascii="Times New Roman" w:hAnsi="Times New Roman"/>
          <w:sz w:val="28"/>
          <w:szCs w:val="28"/>
        </w:rPr>
        <w:t xml:space="preserve"> симпатий».</w:t>
      </w:r>
    </w:p>
    <w:p w:rsidR="007162D3" w:rsidRDefault="008D32E8">
      <w:pPr>
        <w:spacing w:after="0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предполагает как  </w:t>
      </w:r>
      <w:r>
        <w:rPr>
          <w:rFonts w:ascii="Times New Roman" w:hAnsi="Times New Roman"/>
          <w:b/>
          <w:bCs/>
          <w:sz w:val="28"/>
          <w:szCs w:val="28"/>
        </w:rPr>
        <w:t>заочное</w:t>
      </w:r>
      <w:r>
        <w:rPr>
          <w:rFonts w:ascii="Times New Roman" w:hAnsi="Times New Roman"/>
          <w:sz w:val="28"/>
          <w:szCs w:val="28"/>
        </w:rPr>
        <w:t xml:space="preserve"> участие, так и очное.</w:t>
      </w:r>
    </w:p>
    <w:p w:rsidR="007162D3" w:rsidRPr="00FD0636" w:rsidRDefault="008D32E8">
      <w:pPr>
        <w:spacing w:after="0"/>
        <w:ind w:left="284" w:hanging="284"/>
        <w:jc w:val="both"/>
        <w:rPr>
          <w:sz w:val="28"/>
          <w:szCs w:val="28"/>
        </w:rPr>
      </w:pPr>
      <w:r w:rsidRPr="00FD0636">
        <w:rPr>
          <w:rFonts w:ascii="Times New Roman" w:hAnsi="Times New Roman"/>
          <w:sz w:val="28"/>
          <w:szCs w:val="28"/>
        </w:rPr>
        <w:t xml:space="preserve">3.2.3. Ответственность за жизнь и здоровье зрителей, соблюдение порядка, мер техники безопасности, мер противопожарной безопасности, соблюдение требований </w:t>
      </w:r>
      <w:proofErr w:type="spellStart"/>
      <w:r w:rsidRPr="00FD063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FD0636">
        <w:rPr>
          <w:rFonts w:ascii="Times New Roman" w:hAnsi="Times New Roman"/>
          <w:sz w:val="28"/>
          <w:szCs w:val="28"/>
        </w:rPr>
        <w:t xml:space="preserve"> возлагается на Организаторов фестиваля.</w:t>
      </w:r>
    </w:p>
    <w:p w:rsidR="007162D3" w:rsidRDefault="008D32E8">
      <w:pPr>
        <w:spacing w:after="0"/>
        <w:ind w:left="284" w:hanging="284"/>
        <w:jc w:val="both"/>
        <w:rPr>
          <w:sz w:val="28"/>
          <w:szCs w:val="28"/>
        </w:rPr>
      </w:pPr>
      <w:r w:rsidRPr="00FD0636">
        <w:rPr>
          <w:rFonts w:ascii="Times New Roman" w:hAnsi="Times New Roman"/>
          <w:sz w:val="28"/>
          <w:szCs w:val="28"/>
        </w:rPr>
        <w:t>3.2.4. Конкурсные</w:t>
      </w:r>
      <w:r>
        <w:rPr>
          <w:rFonts w:ascii="Times New Roman" w:hAnsi="Times New Roman"/>
          <w:sz w:val="28"/>
          <w:szCs w:val="28"/>
        </w:rPr>
        <w:t xml:space="preserve"> работы принимаются по следующим номинациям:</w:t>
      </w:r>
    </w:p>
    <w:p w:rsidR="007162D3" w:rsidRDefault="008D32E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«Визитка»</w:t>
      </w:r>
    </w:p>
    <w:p w:rsidR="007162D3" w:rsidRDefault="008D32E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«Игровое кино»</w:t>
      </w:r>
    </w:p>
    <w:p w:rsidR="007162D3" w:rsidRDefault="008D32E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«Анимация»</w:t>
      </w:r>
    </w:p>
    <w:p w:rsidR="007162D3" w:rsidRDefault="008D32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«Музыкальный видеоклип».</w:t>
      </w:r>
    </w:p>
    <w:p w:rsidR="007162D3" w:rsidRDefault="008D32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FD0636">
        <w:rPr>
          <w:rFonts w:ascii="Times New Roman" w:hAnsi="Times New Roman"/>
          <w:b/>
          <w:bCs/>
          <w:sz w:val="28"/>
          <w:szCs w:val="28"/>
        </w:rPr>
        <w:t>2.5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7162D3" w:rsidRDefault="00FD0636">
      <w:pPr>
        <w:spacing w:after="0"/>
        <w:ind w:left="330" w:hanging="33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32E8">
        <w:rPr>
          <w:rFonts w:ascii="Times New Roman" w:hAnsi="Times New Roman"/>
          <w:sz w:val="28"/>
          <w:szCs w:val="28"/>
        </w:rPr>
        <w:t>В конкурсе принимают участие работы разных жанров и творческих решений.</w:t>
      </w:r>
    </w:p>
    <w:p w:rsidR="007162D3" w:rsidRDefault="00FD0636">
      <w:pPr>
        <w:spacing w:after="0"/>
        <w:ind w:left="330" w:hanging="33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D32E8">
        <w:rPr>
          <w:rFonts w:ascii="Times New Roman" w:hAnsi="Times New Roman"/>
          <w:sz w:val="28"/>
          <w:szCs w:val="28"/>
        </w:rPr>
        <w:t xml:space="preserve"> Продолжительность конкурсной работы не более 10 минут.</w:t>
      </w:r>
    </w:p>
    <w:p w:rsidR="007162D3" w:rsidRDefault="00FD0636">
      <w:pPr>
        <w:spacing w:after="0"/>
        <w:ind w:left="330" w:hanging="33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D32E8">
        <w:rPr>
          <w:rFonts w:ascii="Times New Roman" w:hAnsi="Times New Roman"/>
          <w:sz w:val="28"/>
          <w:szCs w:val="28"/>
        </w:rPr>
        <w:t xml:space="preserve"> На конкурс принимаются работы, созданные не ранее 2021 года.</w:t>
      </w:r>
    </w:p>
    <w:p w:rsidR="007162D3" w:rsidRDefault="00FD0636">
      <w:pPr>
        <w:spacing w:after="0"/>
        <w:ind w:left="330" w:hanging="33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D32E8">
        <w:rPr>
          <w:rFonts w:ascii="Times New Roman" w:hAnsi="Times New Roman"/>
          <w:sz w:val="28"/>
          <w:szCs w:val="28"/>
        </w:rPr>
        <w:t xml:space="preserve"> Каждый участник (студия или отдельный автор) может направить не более одной работы в каждой номинации.</w:t>
      </w:r>
    </w:p>
    <w:p w:rsidR="007162D3" w:rsidRDefault="00FD0636">
      <w:pPr>
        <w:spacing w:after="0"/>
        <w:ind w:left="330" w:hanging="33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D32E8">
        <w:rPr>
          <w:rFonts w:ascii="Times New Roman" w:hAnsi="Times New Roman"/>
          <w:sz w:val="28"/>
          <w:szCs w:val="28"/>
        </w:rPr>
        <w:t xml:space="preserve"> Конкурсные работы должны быть в форматах MP4 или MPEG-2, PAL, 25 кадров </w:t>
      </w:r>
      <w:proofErr w:type="gramStart"/>
      <w:r w:rsidR="008D32E8">
        <w:rPr>
          <w:rFonts w:ascii="Times New Roman" w:hAnsi="Times New Roman"/>
          <w:sz w:val="28"/>
          <w:szCs w:val="28"/>
        </w:rPr>
        <w:t>в</w:t>
      </w:r>
      <w:proofErr w:type="gramEnd"/>
      <w:r w:rsidR="008D32E8">
        <w:rPr>
          <w:rFonts w:ascii="Times New Roman" w:hAnsi="Times New Roman"/>
          <w:sz w:val="28"/>
          <w:szCs w:val="28"/>
        </w:rPr>
        <w:t xml:space="preserve"> сек, </w:t>
      </w:r>
      <w:r w:rsidR="008D32E8">
        <w:rPr>
          <w:rFonts w:ascii="Times New Roman" w:hAnsi="Times New Roman"/>
          <w:sz w:val="28"/>
          <w:szCs w:val="28"/>
          <w:lang w:val="en-US"/>
        </w:rPr>
        <w:t>HD</w:t>
      </w:r>
      <w:r w:rsidR="008D32E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8D32E8">
        <w:rPr>
          <w:rFonts w:ascii="Times New Roman" w:hAnsi="Times New Roman"/>
          <w:sz w:val="28"/>
          <w:szCs w:val="28"/>
          <w:lang w:val="en-US"/>
        </w:rPr>
        <w:t>FullHD</w:t>
      </w:r>
      <w:proofErr w:type="spellEnd"/>
      <w:r w:rsidR="008D32E8">
        <w:rPr>
          <w:rFonts w:ascii="Times New Roman" w:hAnsi="Times New Roman"/>
          <w:sz w:val="28"/>
          <w:szCs w:val="28"/>
        </w:rPr>
        <w:t xml:space="preserve">. Фонограммы, титры и субтитры должны быть выполнены на русском языке. Работы принимаются через </w:t>
      </w:r>
      <w:proofErr w:type="spellStart"/>
      <w:r w:rsidR="008D32E8">
        <w:rPr>
          <w:rFonts w:ascii="Times New Roman" w:hAnsi="Times New Roman"/>
          <w:sz w:val="28"/>
          <w:szCs w:val="28"/>
        </w:rPr>
        <w:t>файлообменник</w:t>
      </w:r>
      <w:proofErr w:type="spellEnd"/>
      <w:r w:rsidR="008D32E8">
        <w:rPr>
          <w:rFonts w:ascii="Times New Roman" w:hAnsi="Times New Roman"/>
          <w:sz w:val="28"/>
          <w:szCs w:val="28"/>
        </w:rPr>
        <w:t>.</w:t>
      </w:r>
    </w:p>
    <w:p w:rsidR="007162D3" w:rsidRDefault="00FD0636">
      <w:pPr>
        <w:spacing w:after="0"/>
        <w:ind w:left="330" w:hanging="33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D32E8">
        <w:rPr>
          <w:rFonts w:ascii="Times New Roman" w:hAnsi="Times New Roman"/>
          <w:sz w:val="28"/>
          <w:szCs w:val="28"/>
        </w:rPr>
        <w:t xml:space="preserve"> Для участия в конкурсе не принимаются конкурсные работы:</w:t>
      </w:r>
    </w:p>
    <w:p w:rsidR="007162D3" w:rsidRDefault="008D32E8">
      <w:pPr>
        <w:spacing w:after="0"/>
        <w:ind w:left="330" w:hanging="33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пропагандирующие насилие, </w:t>
      </w:r>
      <w:proofErr w:type="spellStart"/>
      <w:r>
        <w:rPr>
          <w:rFonts w:ascii="Times New Roman" w:hAnsi="Times New Roman"/>
          <w:sz w:val="28"/>
          <w:szCs w:val="28"/>
        </w:rPr>
        <w:t>антисоциальное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поведение, нездоровый образ жизни, расовую и национальную вражду, содержащие ненормативную лексику;</w:t>
      </w:r>
    </w:p>
    <w:p w:rsidR="007162D3" w:rsidRDefault="008D32E8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несоответствующие требованиям продолжительности конкурсной работы;</w:t>
      </w:r>
    </w:p>
    <w:p w:rsidR="007162D3" w:rsidRDefault="008D32E8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несоответствующие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техническим требованиям.</w:t>
      </w:r>
    </w:p>
    <w:p w:rsidR="007162D3" w:rsidRDefault="008D32E8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0636">
        <w:rPr>
          <w:rFonts w:ascii="Times New Roman" w:hAnsi="Times New Roman"/>
          <w:b/>
          <w:sz w:val="28"/>
          <w:szCs w:val="28"/>
        </w:rPr>
        <w:t xml:space="preserve">2.6 </w:t>
      </w:r>
      <w:r>
        <w:rPr>
          <w:rFonts w:ascii="Times New Roman" w:hAnsi="Times New Roman"/>
          <w:sz w:val="28"/>
          <w:szCs w:val="28"/>
        </w:rPr>
        <w:t xml:space="preserve"> Организатор оставляет за собой право предварительного просмотра и не принимать к участию в конкурсе работы не соответствующие требованиям настоящего Положения.</w:t>
      </w:r>
    </w:p>
    <w:p w:rsidR="007162D3" w:rsidRDefault="008D32E8">
      <w:pPr>
        <w:spacing w:after="0"/>
        <w:ind w:left="360" w:firstLine="348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063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7162D3" w:rsidRDefault="008D32E8">
      <w:pPr>
        <w:spacing w:after="0"/>
        <w:ind w:left="284" w:hanging="284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063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Основными критериями оценки конкурсных материалов являются:</w:t>
      </w:r>
    </w:p>
    <w:p w:rsidR="007162D3" w:rsidRDefault="008D32E8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достоверность раскрытия художественного образа;</w:t>
      </w:r>
    </w:p>
    <w:p w:rsidR="007162D3" w:rsidRDefault="008D32E8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оригинальность идеи сценария;</w:t>
      </w:r>
    </w:p>
    <w:p w:rsidR="007162D3" w:rsidRDefault="008D32E8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техническое исполнение;</w:t>
      </w:r>
    </w:p>
    <w:p w:rsidR="007162D3" w:rsidRDefault="008D32E8">
      <w:pPr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точность воплощения авторского замысла и целостность восприятия фильма;</w:t>
      </w:r>
    </w:p>
    <w:p w:rsidR="007162D3" w:rsidRDefault="008D32E8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соответствие выразительных средств фильма замыслу автора.</w:t>
      </w:r>
    </w:p>
    <w:p w:rsidR="007162D3" w:rsidRDefault="008D32E8">
      <w:pPr>
        <w:spacing w:after="0"/>
        <w:ind w:left="284" w:hanging="284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063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Жюри определяет победителя в каждой номинации. Победители конкурса награждаются  дипломами и кубком и памятными призами.</w:t>
      </w:r>
    </w:p>
    <w:p w:rsidR="007162D3" w:rsidRDefault="008D32E8">
      <w:pPr>
        <w:spacing w:after="0"/>
        <w:ind w:left="284" w:hanging="284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063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Жюри в праве отметить специальными дипломами конкурсные работы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162D3" w:rsidRDefault="008D32E8">
      <w:pPr>
        <w:spacing w:after="0"/>
        <w:ind w:left="284" w:hanging="284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Лучший сценарий</w:t>
      </w:r>
    </w:p>
    <w:p w:rsidR="007162D3" w:rsidRDefault="008D32E8">
      <w:pPr>
        <w:spacing w:after="0"/>
        <w:ind w:left="284" w:hanging="284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Лучшую операторскую работу</w:t>
      </w:r>
    </w:p>
    <w:p w:rsidR="007162D3" w:rsidRDefault="008D32E8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Лучшую постановку</w:t>
      </w:r>
    </w:p>
    <w:p w:rsidR="007162D3" w:rsidRDefault="008D32E8">
      <w:pPr>
        <w:spacing w:after="0"/>
        <w:ind w:left="284" w:hanging="28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Лучшую актёрскую работу</w:t>
      </w:r>
    </w:p>
    <w:p w:rsidR="007162D3" w:rsidRDefault="008D32E8">
      <w:pPr>
        <w:spacing w:after="0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FD063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Для определения победителя Приза зрительских симпатий работы будет организовано голосование на итоговых показах конкурсных работ.</w:t>
      </w:r>
    </w:p>
    <w:p w:rsidR="007162D3" w:rsidRDefault="008D32E8">
      <w:pPr>
        <w:spacing w:after="0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063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Каждый работа, заявленная на фестиваль и не ставшая призёром, отмечается электронным Дипломом «За участие».</w:t>
      </w:r>
    </w:p>
    <w:p w:rsidR="007162D3" w:rsidRDefault="008D32E8">
      <w:pPr>
        <w:spacing w:after="0"/>
        <w:ind w:left="284" w:hanging="284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063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Конкурсные работы остаются в архиве Конкурса.</w:t>
      </w:r>
    </w:p>
    <w:p w:rsidR="007162D3" w:rsidRDefault="007162D3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8D32E8">
      <w:pPr>
        <w:spacing w:after="0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ЗАЯВКИ НА УЧАСТИЕ</w:t>
      </w:r>
    </w:p>
    <w:p w:rsidR="007162D3" w:rsidRPr="00FD0636" w:rsidRDefault="008D32E8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Заявки на участие принимаются в срок до 23 августа (включительно) по адресу: г. Верещагино, МБУК «Дворец досуга»,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, 16,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201 или по электронному адресу: </w:t>
      </w:r>
      <w:proofErr w:type="spellStart"/>
      <w:r w:rsidR="00FD0636">
        <w:rPr>
          <w:rFonts w:ascii="Times New Roman" w:hAnsi="Times New Roman"/>
          <w:sz w:val="28"/>
          <w:szCs w:val="28"/>
          <w:lang w:val="en-US"/>
        </w:rPr>
        <w:t>ver</w:t>
      </w:r>
      <w:proofErr w:type="spellEnd"/>
      <w:r w:rsidR="00FD0636" w:rsidRPr="003B0D28">
        <w:rPr>
          <w:rFonts w:ascii="Times New Roman" w:hAnsi="Times New Roman"/>
          <w:sz w:val="28"/>
          <w:szCs w:val="28"/>
        </w:rPr>
        <w:t>.</w:t>
      </w:r>
      <w:proofErr w:type="spellStart"/>
      <w:r w:rsidR="00FD0636">
        <w:rPr>
          <w:rFonts w:ascii="Times New Roman" w:hAnsi="Times New Roman"/>
          <w:sz w:val="28"/>
          <w:szCs w:val="28"/>
          <w:lang w:val="en-US"/>
        </w:rPr>
        <w:t>dd</w:t>
      </w:r>
      <w:proofErr w:type="spellEnd"/>
      <w:r w:rsidR="00FD0636" w:rsidRPr="003B0D28">
        <w:rPr>
          <w:rFonts w:ascii="Times New Roman" w:hAnsi="Times New Roman"/>
          <w:sz w:val="28"/>
          <w:szCs w:val="28"/>
        </w:rPr>
        <w:t>@</w:t>
      </w:r>
      <w:proofErr w:type="spellStart"/>
      <w:r w:rsidR="00FD0636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="00FD0636" w:rsidRPr="003B0D28">
        <w:rPr>
          <w:rFonts w:ascii="Times New Roman" w:hAnsi="Times New Roman"/>
          <w:sz w:val="28"/>
          <w:szCs w:val="28"/>
        </w:rPr>
        <w:t>.</w:t>
      </w:r>
      <w:proofErr w:type="spellStart"/>
      <w:r w:rsidR="00FD06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162D3" w:rsidRDefault="008D32E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Форма заявки прилагается (</w:t>
      </w:r>
      <w:r>
        <w:rPr>
          <w:rFonts w:ascii="Times New Roman" w:hAnsi="Times New Roman"/>
          <w:i/>
          <w:iCs/>
          <w:sz w:val="28"/>
          <w:szCs w:val="28"/>
        </w:rPr>
        <w:t>Приложение 3.1</w:t>
      </w:r>
      <w:r>
        <w:rPr>
          <w:rFonts w:ascii="Times New Roman" w:hAnsi="Times New Roman"/>
          <w:sz w:val="28"/>
          <w:szCs w:val="28"/>
        </w:rPr>
        <w:t>).</w:t>
      </w:r>
    </w:p>
    <w:p w:rsidR="007162D3" w:rsidRDefault="008D3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телефону: (34254)38838, руководитель клуба по интересам Морозов Станислав Александрович</w:t>
      </w:r>
    </w:p>
    <w:p w:rsidR="007162D3" w:rsidRDefault="008D3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Информация заявки в дальнейшем заносится в Диплом (сертификат). </w:t>
      </w:r>
      <w:r>
        <w:rPr>
          <w:rFonts w:ascii="Times New Roman" w:hAnsi="Times New Roman"/>
          <w:sz w:val="28"/>
          <w:szCs w:val="28"/>
        </w:rPr>
        <w:tab/>
        <w:t xml:space="preserve">Повторное изготовление печатного диплома (сертификата) из-за </w:t>
      </w:r>
      <w:r>
        <w:rPr>
          <w:rFonts w:ascii="Times New Roman" w:hAnsi="Times New Roman"/>
          <w:sz w:val="28"/>
          <w:szCs w:val="28"/>
        </w:rPr>
        <w:lastRenderedPageBreak/>
        <w:t>некорректно поданной информации со стороны участника осуществляется за счёт участника.</w:t>
      </w: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7162D3">
      <w:pPr>
        <w:spacing w:after="0"/>
        <w:ind w:left="360" w:firstLine="348"/>
        <w:jc w:val="right"/>
        <w:rPr>
          <w:rFonts w:ascii="Times New Roman" w:hAnsi="Times New Roman"/>
          <w:i/>
          <w:sz w:val="24"/>
          <w:szCs w:val="24"/>
        </w:rPr>
      </w:pPr>
    </w:p>
    <w:p w:rsidR="007162D3" w:rsidRDefault="008D32E8">
      <w:pPr>
        <w:spacing w:after="0"/>
        <w:ind w:left="360" w:firstLine="348"/>
        <w:jc w:val="right"/>
      </w:pPr>
      <w:r>
        <w:rPr>
          <w:rFonts w:ascii="Times New Roman" w:hAnsi="Times New Roman"/>
          <w:i/>
          <w:sz w:val="24"/>
          <w:szCs w:val="24"/>
        </w:rPr>
        <w:t>Приложение №3.1</w:t>
      </w:r>
    </w:p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</w:p>
    <w:p w:rsidR="007162D3" w:rsidRDefault="008D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Форма заявки на участие в </w:t>
      </w:r>
      <w:r>
        <w:rPr>
          <w:rFonts w:ascii="Times New Roman" w:hAnsi="Times New Roman" w:cs="Times New Roman"/>
          <w:sz w:val="28"/>
          <w:szCs w:val="28"/>
        </w:rPr>
        <w:t>Фестивале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</w:t>
      </w:r>
    </w:p>
    <w:p w:rsidR="007162D3" w:rsidRDefault="008D32E8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-Кино»*</w:t>
      </w:r>
    </w:p>
    <w:p w:rsidR="007162D3" w:rsidRDefault="00E47911">
      <w:pPr>
        <w:spacing w:after="0"/>
      </w:pPr>
      <w:r>
        <w:pict>
          <v:rect id="_x0000_s1028" style="position:absolute;margin-left:105.45pt;margin-top:2.15pt;width:7.45pt;height:7.1pt;z-index:251659776">
            <v:fill color2="black" o:detectmouseclick="t"/>
            <v:stroke joinstyle="round"/>
          </v:rect>
        </w:pict>
      </w:r>
      <w:r>
        <w:pict>
          <v:rect id="_x0000_s1027" style="position:absolute;margin-left:304.2pt;margin-top:2.15pt;width:7.45pt;height:7.1pt;z-index:251660800">
            <v:fill color2="black" o:detectmouseclick="t"/>
            <v:stroke joinstyle="round"/>
          </v:rect>
        </w:pict>
      </w:r>
      <w:r w:rsidR="008D32E8">
        <w:rPr>
          <w:b/>
          <w:sz w:val="24"/>
          <w:szCs w:val="24"/>
        </w:rPr>
        <w:t>25-26 августа                                                     27 августа</w:t>
      </w:r>
    </w:p>
    <w:p w:rsidR="007162D3" w:rsidRDefault="008D32E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Укажите день участия в мероприятии</w:t>
      </w:r>
      <w:r w:rsidR="00E47911" w:rsidRPr="00E47911">
        <w:pict>
          <v:rect id="_x0000_s1026" style="position:absolute;margin-left:12.75pt;margin-top:.95pt;width:19.9pt;height:18.15pt;z-index:25166182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7162D3" w:rsidRDefault="008D32E8">
                  <w:pPr>
                    <w:pStyle w:val="a8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Х</w:t>
                  </w:r>
                </w:p>
              </w:txbxContent>
            </v:textbox>
          </v:rect>
        </w:pict>
      </w: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6" w:type="dxa"/>
        <w:tblCellMar>
          <w:left w:w="28" w:type="dxa"/>
          <w:right w:w="28" w:type="dxa"/>
        </w:tblCellMar>
        <w:tblLook w:val="04A0"/>
      </w:tblPr>
      <w:tblGrid>
        <w:gridCol w:w="308"/>
        <w:gridCol w:w="2133"/>
        <w:gridCol w:w="1521"/>
        <w:gridCol w:w="2668"/>
        <w:gridCol w:w="1360"/>
        <w:gridCol w:w="793"/>
        <w:gridCol w:w="1383"/>
      </w:tblGrid>
      <w:tr w:rsidR="007162D3"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коллектива</w:t>
            </w:r>
          </w:p>
          <w:p w:rsidR="007162D3" w:rsidRDefault="008D3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(Территория, учреждение)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 (год создания)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полностью руководителя</w:t>
            </w:r>
          </w:p>
          <w:p w:rsidR="007162D3" w:rsidRDefault="008D3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возраст автора, участников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Хроно-метраж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Телефон,</w:t>
            </w:r>
          </w:p>
          <w:p w:rsidR="007162D3" w:rsidRDefault="008D32E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</w:p>
        </w:tc>
      </w:tr>
      <w:tr w:rsidR="007162D3"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162D3" w:rsidRDefault="0071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2D3"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162D3" w:rsidRDefault="00716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0"/>
          <w:szCs w:val="20"/>
        </w:rPr>
      </w:pP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Ф.И.О. автора сценария ___________________________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Ф.И.О. постановщика _____________________________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Ф.И.О. оператора__________________________________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Роли – имена и фамилии исполнителей (в игровых работах):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 - _________________________</w:t>
      </w:r>
    </w:p>
    <w:p w:rsidR="007162D3" w:rsidRDefault="008D32E8">
      <w:pPr>
        <w:spacing w:after="0"/>
        <w:ind w:left="1134" w:firstLine="3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(роль)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(имя и фамилия исполнителя)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 - _________________________</w:t>
      </w:r>
    </w:p>
    <w:p w:rsidR="007162D3" w:rsidRDefault="008D32E8">
      <w:pPr>
        <w:spacing w:after="0"/>
        <w:ind w:left="1134" w:firstLine="3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(роль)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(имя и фамилия исполнителя)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 - _________________________</w:t>
      </w:r>
    </w:p>
    <w:p w:rsidR="007162D3" w:rsidRDefault="008D32E8">
      <w:pPr>
        <w:spacing w:after="0"/>
        <w:ind w:left="1134" w:firstLine="3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(роль)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(имя и фамилия исполнителя)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 - _________________________</w:t>
      </w:r>
    </w:p>
    <w:p w:rsidR="007162D3" w:rsidRDefault="008D32E8">
      <w:pPr>
        <w:spacing w:after="0"/>
        <w:ind w:left="1134" w:firstLine="3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(роль)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(имя и фамилия исполнителя)</w:t>
      </w: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 - _________________________</w:t>
      </w:r>
    </w:p>
    <w:p w:rsidR="007162D3" w:rsidRDefault="008D32E8">
      <w:pPr>
        <w:spacing w:after="0"/>
        <w:ind w:left="1134" w:firstLine="3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(роль)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(имя и фамилия исполнителя)</w:t>
      </w:r>
    </w:p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0"/>
          <w:szCs w:val="20"/>
        </w:rPr>
      </w:pPr>
    </w:p>
    <w:p w:rsidR="007162D3" w:rsidRDefault="008D32E8">
      <w:pPr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Краткая информация об участнике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2D3" w:rsidRDefault="007162D3">
      <w:pPr>
        <w:spacing w:after="0"/>
        <w:ind w:left="360" w:firstLine="348"/>
        <w:jc w:val="center"/>
        <w:rPr>
          <w:rFonts w:ascii="Times New Roman" w:hAnsi="Times New Roman"/>
          <w:b/>
          <w:sz w:val="20"/>
          <w:szCs w:val="20"/>
        </w:rPr>
      </w:pP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*Подавая заявку, вы соглашаетесь со всеми условиями фестиваля.</w:t>
      </w:r>
    </w:p>
    <w:p w:rsidR="007162D3" w:rsidRDefault="007162D3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</w:p>
    <w:p w:rsidR="007162D3" w:rsidRDefault="008D32E8">
      <w:pPr>
        <w:spacing w:after="0"/>
        <w:ind w:left="360" w:firstLine="3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руководителя _______________ /________________________/</w:t>
      </w:r>
      <w:r>
        <w:rPr>
          <w:rFonts w:ascii="Times New Roman" w:hAnsi="Times New Roman"/>
          <w:sz w:val="14"/>
          <w:szCs w:val="20"/>
        </w:rPr>
        <w:t>(ФИО)</w:t>
      </w: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36" w:rsidRPr="00FD0636" w:rsidRDefault="00FD0636" w:rsidP="00FD063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D0636">
        <w:rPr>
          <w:rFonts w:ascii="Times New Roman" w:hAnsi="Times New Roman"/>
          <w:b/>
          <w:i/>
          <w:sz w:val="28"/>
          <w:szCs w:val="28"/>
        </w:rPr>
        <w:lastRenderedPageBreak/>
        <w:t>Приложение 4</w:t>
      </w:r>
    </w:p>
    <w:p w:rsidR="007162D3" w:rsidRDefault="008D32E8" w:rsidP="008D3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162D3" w:rsidRDefault="008D32E8" w:rsidP="008D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</w:t>
      </w:r>
    </w:p>
    <w:p w:rsidR="007162D3" w:rsidRDefault="008D32E8" w:rsidP="008D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-Искусство»</w:t>
      </w:r>
    </w:p>
    <w:p w:rsidR="007162D3" w:rsidRDefault="007162D3" w:rsidP="008D3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2D3" w:rsidRDefault="008D32E8" w:rsidP="008D32E8">
      <w:pPr>
        <w:pStyle w:val="1"/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Мероприятия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-Искусство» </w:t>
      </w:r>
      <w:r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-Искусство»</w:t>
      </w:r>
      <w:r>
        <w:rPr>
          <w:rFonts w:ascii="Times New Roman" w:hAnsi="Times New Roman"/>
          <w:sz w:val="28"/>
          <w:szCs w:val="28"/>
        </w:rPr>
        <w:t xml:space="preserve">) проводится в рамках </w:t>
      </w:r>
      <w:r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-Дворец».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определяет общий порядок организации и проведения следующих площадок: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сентября 2022г. 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 с</w:t>
      </w:r>
      <w:r w:rsidR="00FD0636">
        <w:rPr>
          <w:rFonts w:ascii="Times New Roman" w:hAnsi="Times New Roman"/>
          <w:sz w:val="28"/>
          <w:szCs w:val="28"/>
        </w:rPr>
        <w:t xml:space="preserve"> участием специалистов в сфере живописи;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Интеллектуальная игра "Золотая кисть"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сентября 2022 года в 13.00 часов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-Ярмарка изделий мастеров</w:t>
      </w:r>
      <w:r w:rsidR="00FD0636">
        <w:rPr>
          <w:rFonts w:ascii="Times New Roman" w:hAnsi="Times New Roman"/>
          <w:sz w:val="28"/>
          <w:szCs w:val="28"/>
        </w:rPr>
        <w:t>;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" Не только живопись"</w:t>
      </w:r>
      <w:r w:rsidR="00FD0636">
        <w:rPr>
          <w:rFonts w:ascii="Times New Roman" w:hAnsi="Times New Roman"/>
          <w:sz w:val="28"/>
          <w:szCs w:val="28"/>
        </w:rPr>
        <w:t>;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молодежных рисунков</w:t>
      </w:r>
      <w:r w:rsidR="00FD0636">
        <w:rPr>
          <w:rFonts w:ascii="Times New Roman" w:hAnsi="Times New Roman"/>
          <w:sz w:val="28"/>
          <w:szCs w:val="28"/>
        </w:rPr>
        <w:t>;</w:t>
      </w:r>
    </w:p>
    <w:p w:rsidR="007162D3" w:rsidRDefault="008D32E8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Выставка-конкурс "Живая картина"</w:t>
      </w:r>
      <w:r w:rsidR="00FD0636">
        <w:rPr>
          <w:rFonts w:ascii="Times New Roman" w:hAnsi="Times New Roman"/>
          <w:sz w:val="28"/>
          <w:szCs w:val="28"/>
        </w:rPr>
        <w:t>;</w:t>
      </w:r>
    </w:p>
    <w:p w:rsidR="00FD0636" w:rsidRDefault="00FD0636" w:rsidP="008D32E8">
      <w:pPr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Концертная программа с красками холи.</w:t>
      </w:r>
    </w:p>
    <w:p w:rsidR="007162D3" w:rsidRDefault="008D32E8" w:rsidP="008D32E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Место проведения: МБУК «Дворец досуга», Пермский край, г. Верещагино,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/>
          <w:sz w:val="28"/>
          <w:szCs w:val="28"/>
        </w:rPr>
        <w:t>, 16.</w:t>
      </w:r>
    </w:p>
    <w:p w:rsidR="007162D3" w:rsidRDefault="008D32E8" w:rsidP="008D32E8">
      <w:pPr>
        <w:spacing w:after="0" w:line="240" w:lineRule="auto"/>
        <w:ind w:left="360" w:firstLine="348"/>
        <w:jc w:val="both"/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изменить площадку проведения Конкурса.</w:t>
      </w:r>
    </w:p>
    <w:p w:rsidR="007162D3" w:rsidRDefault="007162D3" w:rsidP="008D32E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162D3" w:rsidRDefault="008D32E8" w:rsidP="008D32E8">
      <w:pPr>
        <w:pStyle w:val="1"/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7162D3" w:rsidRDefault="008D32E8" w:rsidP="008D32E8">
      <w:pPr>
        <w:pStyle w:val="1"/>
        <w:tabs>
          <w:tab w:val="left" w:pos="0"/>
          <w:tab w:val="left" w:pos="142"/>
          <w:tab w:val="left" w:pos="426"/>
          <w:tab w:val="left" w:pos="993"/>
          <w:tab w:val="left" w:pos="1985"/>
          <w:tab w:val="left" w:pos="4253"/>
        </w:tabs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Сохранение и развитие художественных ремёсел, декоративно - прикладного и любительского изобразительного искусства;</w:t>
      </w:r>
    </w:p>
    <w:p w:rsidR="007162D3" w:rsidRDefault="008D32E8" w:rsidP="008D32E8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Популяризация изобразительного искусства (народных художественных ремёсел, декоративно-прикладного и любительского изобразительного искусства) через проведение демонстрационных показов художественного мастерства, организацию конкурса и выставки-ярмарки изделий мастеров и художников-любителей;</w:t>
      </w:r>
    </w:p>
    <w:p w:rsidR="007162D3" w:rsidRDefault="008D32E8" w:rsidP="008D32E8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Привлечение к участию в фестивале мастеров и художников края, выявление новых талантливых мастеров и самобытных художников, пополнение базы данных о мастерах Пермского края;</w:t>
      </w:r>
    </w:p>
    <w:p w:rsidR="007162D3" w:rsidRDefault="007162D3" w:rsidP="008D32E8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7162D3" w:rsidRDefault="008D32E8" w:rsidP="008D32E8">
      <w:pPr>
        <w:pStyle w:val="1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 И ПРОВЕДЕНИЯ</w:t>
      </w:r>
    </w:p>
    <w:p w:rsidR="008D32E8" w:rsidRDefault="008D32E8" w:rsidP="008D32E8">
      <w:pPr>
        <w:pStyle w:val="1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7162D3" w:rsidRDefault="008D32E8" w:rsidP="008D32E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3.1. Для участия в Интеллектуальной игре "Золотая кисть"</w:t>
      </w:r>
      <w:r>
        <w:rPr>
          <w:rFonts w:ascii="Times New Roman" w:hAnsi="Times New Roman"/>
          <w:b/>
          <w:sz w:val="28"/>
          <w:szCs w:val="28"/>
        </w:rPr>
        <w:t xml:space="preserve"> 2 сентября </w:t>
      </w:r>
      <w:r>
        <w:rPr>
          <w:rFonts w:ascii="Times New Roman" w:hAnsi="Times New Roman"/>
          <w:sz w:val="28"/>
          <w:szCs w:val="28"/>
        </w:rPr>
        <w:t xml:space="preserve">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 от 14 лет до 35 лет, в процессе игры от команды могут принимать участие одновременно не более 6 человек.</w:t>
      </w:r>
    </w:p>
    <w:p w:rsidR="007162D3" w:rsidRDefault="008D32E8" w:rsidP="008D32E8">
      <w:pPr>
        <w:keepNext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Схема организации и правила проведения Игры</w:t>
      </w:r>
    </w:p>
    <w:p w:rsidR="007162D3" w:rsidRDefault="008D32E8" w:rsidP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Игровой пакет готовится редакторской группой и передается в Оргкомитет не позже чем за 5 дней до проведения игры.</w:t>
      </w:r>
    </w:p>
    <w:p w:rsidR="007162D3" w:rsidRDefault="008D32E8" w:rsidP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Правильный ответ на вопрос приносит команде 1 очко, неправильный - 0 очков. В вопросах «блиц» 1 очко присуждается только в том случае, если все ответы были верными.</w:t>
      </w:r>
    </w:p>
    <w:p w:rsidR="007162D3" w:rsidRDefault="008D32E8" w:rsidP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Ведущий признает правильным только авторский ответ. Любое отклонение от авторского ответа, не включенное в список зачетных вариантов, делает ответ команды неправильным. </w:t>
      </w:r>
    </w:p>
    <w:p w:rsidR="007162D3" w:rsidRDefault="008D32E8" w:rsidP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. Если команда не согласна с признанием ответа неправильным, такой ответ считается спорным. Команда, ответ которой не совпадает дословно с авторским ответом, имеет право подать апелляцию на зачет ответа. Срок подачи апелляций определяется Ведущим, но не может быть меньше 15 минут.</w:t>
      </w:r>
    </w:p>
    <w:p w:rsidR="007162D3" w:rsidRDefault="008D32E8" w:rsidP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Места, занятые командами в Турнире, определяются в соответствии с набранными в игре очками. </w:t>
      </w:r>
    </w:p>
    <w:p w:rsidR="007162D3" w:rsidRDefault="008D32E8" w:rsidP="008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равенстве очков в туре учитывается суммарный рейтинг для каждой команды. Рейтинг рассчитывается по формуле: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где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команд-участниц, О – количество команд, давших правильные ответы.</w:t>
      </w:r>
    </w:p>
    <w:p w:rsidR="007162D3" w:rsidRDefault="008D32E8" w:rsidP="008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Все участники награждаются дипломами и памятными сувенирами.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призёры награждаются дипломами, кубком  и памятными сувенирами.</w:t>
      </w:r>
    </w:p>
    <w:p w:rsidR="007162D3" w:rsidRDefault="008D32E8" w:rsidP="008D32E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игре следует написать заявку на адрес </w:t>
      </w:r>
      <w:hyperlink r:id="rId10">
        <w:r>
          <w:rPr>
            <w:rStyle w:val="ListLabel12"/>
            <w:rFonts w:eastAsia="Calibri"/>
            <w:sz w:val="28"/>
            <w:szCs w:val="28"/>
          </w:rPr>
          <w:t>ver</w:t>
        </w:r>
        <w:r>
          <w:rPr>
            <w:rStyle w:val="ListLabel12"/>
            <w:rFonts w:eastAsia="Calibri"/>
            <w:sz w:val="28"/>
            <w:szCs w:val="28"/>
            <w:lang w:val="ru-RU"/>
          </w:rPr>
          <w:t>.</w:t>
        </w:r>
        <w:r>
          <w:rPr>
            <w:rStyle w:val="ListLabel12"/>
            <w:rFonts w:eastAsia="Calibri"/>
            <w:sz w:val="28"/>
            <w:szCs w:val="28"/>
          </w:rPr>
          <w:t>dd</w:t>
        </w:r>
        <w:r>
          <w:rPr>
            <w:rStyle w:val="ListLabel12"/>
            <w:rFonts w:eastAsia="Calibri"/>
            <w:sz w:val="28"/>
            <w:szCs w:val="28"/>
            <w:lang w:val="ru-RU"/>
          </w:rPr>
          <w:t>@</w:t>
        </w:r>
        <w:r>
          <w:rPr>
            <w:rStyle w:val="ListLabel12"/>
            <w:rFonts w:eastAsia="Calibri"/>
            <w:sz w:val="28"/>
            <w:szCs w:val="28"/>
          </w:rPr>
          <w:t>mail</w:t>
        </w:r>
        <w:r>
          <w:rPr>
            <w:rStyle w:val="ListLabel12"/>
            <w:rFonts w:eastAsia="Calibri"/>
            <w:sz w:val="28"/>
            <w:szCs w:val="28"/>
            <w:lang w:val="ru-RU"/>
          </w:rPr>
          <w:t>.</w:t>
        </w:r>
        <w:r>
          <w:rPr>
            <w:rStyle w:val="ListLabel12"/>
            <w:rFonts w:eastAsia="Calibri"/>
            <w:sz w:val="28"/>
            <w:szCs w:val="28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 сентября.  В Заявке следует указать учебное заведение или район, количество команд и их название, ФИО сопровождающего команды, количество человек в команде.</w:t>
      </w:r>
    </w:p>
    <w:p w:rsidR="007162D3" w:rsidRDefault="007162D3" w:rsidP="008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D3" w:rsidRDefault="008D32E8" w:rsidP="008D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Для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ярмарке -  изделий мастеров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приглашаются: Ремесленники, самобытные художники, мастера декоративно-прикладного творчества, творческие объединения (студии, союзы, клубы), индивидуальные предприниматели, предприятия и фирмы, занимающиеся изготовлением изделий народных промыслов, все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желающие, в возрасте от 14 до 35 лет.</w:t>
      </w:r>
    </w:p>
    <w:p w:rsidR="007162D3" w:rsidRDefault="008D32E8" w:rsidP="008D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 выставляют свои работы. По желанию участник может провести мастер-класс для всех желающих.</w:t>
      </w:r>
    </w:p>
    <w:p w:rsidR="007162D3" w:rsidRDefault="008D32E8" w:rsidP="008D3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награждаются дипломами и памятными сувенирами.</w:t>
      </w:r>
    </w:p>
    <w:p w:rsidR="00FD0636" w:rsidRDefault="00FD0636" w:rsidP="008D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D3" w:rsidRDefault="008D32E8" w:rsidP="008D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участия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 "Не только живопись"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Художники, творческие объединения (студии, союзы, клубы), индивидуальные предприниматели, предприятия и фирмы, занимающиеся художественным творчеством,</w:t>
      </w:r>
      <w:r w:rsidR="00FD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 в возрасте от 14 до 35 лет</w:t>
      </w:r>
      <w:r w:rsidR="00FD0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2D3" w:rsidRDefault="008D32E8" w:rsidP="008D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Все участники награждаются дипломами и памятными сувенирами.</w:t>
      </w:r>
    </w:p>
    <w:p w:rsidR="007162D3" w:rsidRDefault="008D32E8" w:rsidP="008D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Для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молодежных рисунков</w:t>
      </w:r>
      <w:r w:rsidR="00FD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Художники, творческие объединения (студии, союзы, клубы), индивидуальные предприниматели, предприятия и фирмы, занимающиеся художественным творчеством,</w:t>
      </w:r>
      <w:r w:rsidR="00FD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 в возрасте от 14 до 35 лет. Команда до 6 человек.</w:t>
      </w:r>
    </w:p>
    <w:p w:rsidR="007162D3" w:rsidRDefault="008D32E8" w:rsidP="008D32E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Участникам предстоит создать рисунок на кубе размером 1.5 м на 1,5 м. Эскиз рисунка в свободной форме на тему «</w:t>
      </w:r>
      <w:r w:rsidR="00FD063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Искусство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</w:p>
    <w:p w:rsidR="007162D3" w:rsidRDefault="008D32E8" w:rsidP="008D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3.5. Для участия в конкурсе "Живая картина" 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объединения (студии, союзы, клубы), индивидуальные предприниматели, предприятия и фирмы, все без исключения желающие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14 до 35 лет.</w:t>
      </w:r>
    </w:p>
    <w:p w:rsidR="007162D3" w:rsidRDefault="008D32E8" w:rsidP="008D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выбирает одну картину известного художника </w:t>
      </w:r>
    </w:p>
    <w:p w:rsidR="007162D3" w:rsidRDefault="008D32E8" w:rsidP="008D3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Максимально точно изобразить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картине учитывая детали постараться сделать инсценировку похожую на оригинал (художественное полотно автора). Размер картины 2*2 м</w:t>
      </w:r>
    </w:p>
    <w:p w:rsidR="007162D3" w:rsidRDefault="008D32E8" w:rsidP="008D32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награждаются дипломами и памятными сувенирами.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призёры награждаются дипломами, кубком  и памятными сувенирами.</w:t>
      </w:r>
    </w:p>
    <w:p w:rsidR="007162D3" w:rsidRDefault="007162D3" w:rsidP="008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D3" w:rsidRDefault="008D32E8" w:rsidP="008D32E8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ЗАЯВКИ НА УЧАСТИЕ</w:t>
      </w:r>
    </w:p>
    <w:p w:rsidR="007162D3" w:rsidRDefault="008D32E8" w:rsidP="008D32E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Заявки на участие принимаются в срок до 26 августа (включительно) по адресу: г. Верещагино, МБУК «Дворец досуга»,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, 16,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201 или по электронному адресу: </w:t>
      </w:r>
      <w:hyperlink r:id="rId11">
        <w:r>
          <w:rPr>
            <w:rStyle w:val="ListLabel12"/>
            <w:rFonts w:eastAsia="Calibri"/>
            <w:sz w:val="28"/>
            <w:szCs w:val="28"/>
          </w:rPr>
          <w:t>ver</w:t>
        </w:r>
        <w:r>
          <w:rPr>
            <w:rStyle w:val="ListLabel12"/>
            <w:rFonts w:eastAsia="Calibri"/>
            <w:sz w:val="28"/>
            <w:szCs w:val="28"/>
            <w:lang w:val="ru-RU"/>
          </w:rPr>
          <w:t>.</w:t>
        </w:r>
        <w:r>
          <w:rPr>
            <w:rStyle w:val="ListLabel12"/>
            <w:rFonts w:eastAsia="Calibri"/>
            <w:sz w:val="28"/>
            <w:szCs w:val="28"/>
          </w:rPr>
          <w:t>dd</w:t>
        </w:r>
        <w:r>
          <w:rPr>
            <w:rStyle w:val="ListLabel12"/>
            <w:rFonts w:eastAsia="Calibri"/>
            <w:sz w:val="28"/>
            <w:szCs w:val="28"/>
            <w:lang w:val="ru-RU"/>
          </w:rPr>
          <w:t>@</w:t>
        </w:r>
        <w:r>
          <w:rPr>
            <w:rStyle w:val="ListLabel12"/>
            <w:rFonts w:eastAsia="Calibri"/>
            <w:sz w:val="28"/>
            <w:szCs w:val="28"/>
          </w:rPr>
          <w:t>mail</w:t>
        </w:r>
        <w:r>
          <w:rPr>
            <w:rStyle w:val="ListLabel12"/>
            <w:rFonts w:eastAsia="Calibri"/>
            <w:sz w:val="28"/>
            <w:szCs w:val="28"/>
            <w:lang w:val="ru-RU"/>
          </w:rPr>
          <w:t>.</w:t>
        </w:r>
        <w:r>
          <w:rPr>
            <w:rStyle w:val="ListLabel12"/>
            <w:rFonts w:eastAsia="Calibri"/>
            <w:sz w:val="28"/>
            <w:szCs w:val="28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62D3" w:rsidRDefault="008D32E8" w:rsidP="008D3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 прилагается (</w:t>
      </w:r>
      <w:r>
        <w:rPr>
          <w:rFonts w:ascii="Times New Roman" w:hAnsi="Times New Roman"/>
          <w:i/>
          <w:iCs/>
          <w:sz w:val="28"/>
          <w:szCs w:val="28"/>
        </w:rPr>
        <w:t xml:space="preserve">Приложение </w:t>
      </w:r>
      <w:r w:rsidR="00FD0636">
        <w:rPr>
          <w:rFonts w:ascii="Times New Roman" w:hAnsi="Times New Roman"/>
          <w:i/>
          <w:iCs/>
          <w:sz w:val="28"/>
          <w:szCs w:val="28"/>
        </w:rPr>
        <w:t>4</w:t>
      </w:r>
      <w:r>
        <w:rPr>
          <w:rFonts w:ascii="Times New Roman" w:hAnsi="Times New Roman"/>
          <w:i/>
          <w:iCs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).</w:t>
      </w:r>
    </w:p>
    <w:p w:rsidR="007162D3" w:rsidRDefault="008D32E8" w:rsidP="008D3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телефону: (34254)388</w:t>
      </w:r>
      <w:r w:rsidR="00FD063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, заместитель директора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Леонидовна</w:t>
      </w:r>
    </w:p>
    <w:p w:rsidR="007162D3" w:rsidRDefault="008D32E8" w:rsidP="008D3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заявки в дальнейшем заносится в Диплом (сертификат). Повторное изготовление диплома (сертификата) из-за некорректно поданной информации со стороны участника осуществляется за счёт участника.</w:t>
      </w:r>
    </w:p>
    <w:p w:rsidR="007162D3" w:rsidRDefault="007162D3" w:rsidP="008D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636" w:rsidRDefault="00FD0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2D3" w:rsidRDefault="00FD0636" w:rsidP="00FD06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4.1</w:t>
      </w: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8D3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"Ярмарка изделий мастеров"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Район___________________________________________________________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делегации 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делегации 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представленных работ 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 представленных работ___________________________ 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мастеров ДПТ (техника исполнения)__________________________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 ________________________________________</w:t>
      </w:r>
    </w:p>
    <w:p w:rsidR="007162D3" w:rsidRDefault="007162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0636" w:rsidRDefault="00FD0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D3" w:rsidRDefault="008D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 в выставке "Не только живопись"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Район___________________________________________________________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делегации 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делегации 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представленных работ 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 представленных работ___________________________ 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художников_______________________________________________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работ_____________________________________________________</w:t>
      </w:r>
    </w:p>
    <w:p w:rsidR="007162D3" w:rsidRDefault="008D32E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 _______________________________________</w:t>
      </w:r>
    </w:p>
    <w:p w:rsidR="007162D3" w:rsidRDefault="007162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2D3" w:rsidRDefault="00FD0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D32E8">
        <w:rPr>
          <w:rFonts w:ascii="Times New Roman" w:hAnsi="Times New Roman" w:cs="Times New Roman"/>
          <w:b/>
          <w:sz w:val="28"/>
          <w:szCs w:val="28"/>
        </w:rPr>
        <w:t xml:space="preserve">аявка на участие в конкурсе молодежных рисунков и </w:t>
      </w:r>
    </w:p>
    <w:p w:rsidR="007162D3" w:rsidRDefault="00FD0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D32E8">
        <w:rPr>
          <w:rFonts w:ascii="Times New Roman" w:hAnsi="Times New Roman" w:cs="Times New Roman"/>
          <w:b/>
          <w:sz w:val="28"/>
          <w:szCs w:val="28"/>
        </w:rPr>
        <w:t>онкурсе</w:t>
      </w:r>
      <w:proofErr w:type="gramEnd"/>
      <w:r w:rsidR="008D32E8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8D32E8">
        <w:rPr>
          <w:rFonts w:ascii="Times New Roman" w:hAnsi="Times New Roman" w:cs="Times New Roman"/>
          <w:b/>
          <w:sz w:val="28"/>
          <w:szCs w:val="28"/>
        </w:rPr>
        <w:t>ивая картина"</w:t>
      </w:r>
    </w:p>
    <w:p w:rsidR="007162D3" w:rsidRDefault="00716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2" w:type="dxa"/>
        <w:tblInd w:w="108" w:type="dxa"/>
        <w:tblLook w:val="0000"/>
      </w:tblPr>
      <w:tblGrid>
        <w:gridCol w:w="507"/>
        <w:gridCol w:w="4077"/>
        <w:gridCol w:w="4758"/>
      </w:tblGrid>
      <w:tr w:rsidR="007162D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коллектива или ФИО исполнителя</w:t>
            </w:r>
          </w:p>
          <w:p w:rsidR="007162D3" w:rsidRDefault="007162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D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коллектива:</w:t>
            </w:r>
          </w:p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(ФИО, звание)</w:t>
            </w:r>
          </w:p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учреждение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D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исполнителя:</w:t>
            </w:r>
          </w:p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учреждение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D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</w:t>
            </w:r>
          </w:p>
          <w:p w:rsidR="007162D3" w:rsidRDefault="007162D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D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Координаты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(адрес, тел., факс,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7162D3" w:rsidRDefault="007162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D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картины</w:t>
            </w:r>
          </w:p>
          <w:p w:rsidR="007162D3" w:rsidRDefault="007162D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2D3">
        <w:trPr>
          <w:trHeight w:val="5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8D32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D3" w:rsidRDefault="007162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62D3" w:rsidRDefault="007162D3">
      <w:pPr>
        <w:spacing w:after="0"/>
        <w:jc w:val="center"/>
      </w:pPr>
    </w:p>
    <w:sectPr w:rsidR="007162D3" w:rsidSect="007162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9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25"/>
    <w:multiLevelType w:val="multilevel"/>
    <w:tmpl w:val="927C0F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E214DB"/>
    <w:multiLevelType w:val="multilevel"/>
    <w:tmpl w:val="B5A65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272B82"/>
    <w:multiLevelType w:val="multilevel"/>
    <w:tmpl w:val="6CC65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CD288D"/>
    <w:multiLevelType w:val="multilevel"/>
    <w:tmpl w:val="B0621B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2D3"/>
    <w:rsid w:val="003B0D28"/>
    <w:rsid w:val="003C4DDB"/>
    <w:rsid w:val="007162D3"/>
    <w:rsid w:val="008D32E8"/>
    <w:rsid w:val="00E47911"/>
    <w:rsid w:val="00FD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F34B3"/>
    <w:rPr>
      <w:color w:val="0563C1"/>
      <w:u w:val="single"/>
    </w:rPr>
  </w:style>
  <w:style w:type="character" w:styleId="a3">
    <w:name w:val="Strong"/>
    <w:basedOn w:val="a0"/>
    <w:uiPriority w:val="22"/>
    <w:qFormat/>
    <w:rsid w:val="00BE2BF8"/>
    <w:rPr>
      <w:b/>
      <w:bCs/>
    </w:rPr>
  </w:style>
  <w:style w:type="character" w:customStyle="1" w:styleId="ListLabel12">
    <w:name w:val="ListLabel 12"/>
    <w:qFormat/>
    <w:rsid w:val="007612E5"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13">
    <w:name w:val="ListLabel 13"/>
    <w:qFormat/>
    <w:rsid w:val="007162D3"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sid w:val="007162D3"/>
    <w:rPr>
      <w:rFonts w:ascii="Times New Roman" w:hAnsi="Times New Roman"/>
      <w:b/>
      <w:sz w:val="28"/>
    </w:rPr>
  </w:style>
  <w:style w:type="character" w:customStyle="1" w:styleId="ListLabel15">
    <w:name w:val="ListLabel 15"/>
    <w:qFormat/>
    <w:rsid w:val="007162D3"/>
    <w:rPr>
      <w:rFonts w:ascii="Times New Roman" w:hAnsi="Times New Roman" w:cs="Symbol"/>
      <w:sz w:val="28"/>
    </w:rPr>
  </w:style>
  <w:style w:type="character" w:customStyle="1" w:styleId="ListLabel16">
    <w:name w:val="ListLabel 16"/>
    <w:qFormat/>
    <w:rsid w:val="007162D3"/>
    <w:rPr>
      <w:b w:val="0"/>
      <w:sz w:val="24"/>
    </w:rPr>
  </w:style>
  <w:style w:type="character" w:customStyle="1" w:styleId="ListLabel17">
    <w:name w:val="ListLabel 17"/>
    <w:qFormat/>
    <w:rsid w:val="00716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8">
    <w:name w:val="ListLabel 18"/>
    <w:qFormat/>
    <w:rsid w:val="007162D3"/>
    <w:rPr>
      <w:rFonts w:ascii="Times New Roman" w:hAnsi="Times New Roman"/>
      <w:sz w:val="28"/>
      <w:szCs w:val="28"/>
      <w:lang w:val="en-US"/>
    </w:rPr>
  </w:style>
  <w:style w:type="character" w:customStyle="1" w:styleId="ListLabel19">
    <w:name w:val="ListLabel 19"/>
    <w:qFormat/>
    <w:rsid w:val="007162D3"/>
    <w:rPr>
      <w:rFonts w:ascii="Times New Roman" w:hAnsi="Times New Roman"/>
      <w:sz w:val="28"/>
      <w:szCs w:val="28"/>
    </w:rPr>
  </w:style>
  <w:style w:type="character" w:customStyle="1" w:styleId="ListLabel20">
    <w:name w:val="ListLabel 20"/>
    <w:qFormat/>
    <w:rsid w:val="007162D3"/>
    <w:rPr>
      <w:rFonts w:eastAsia="Calibri"/>
    </w:rPr>
  </w:style>
  <w:style w:type="character" w:customStyle="1" w:styleId="ListLabel21">
    <w:name w:val="ListLabel 21"/>
    <w:qFormat/>
    <w:rsid w:val="007162D3"/>
    <w:rPr>
      <w:rFonts w:eastAsia="Calibri"/>
      <w:lang w:val="ru-RU"/>
    </w:rPr>
  </w:style>
  <w:style w:type="paragraph" w:customStyle="1" w:styleId="a4">
    <w:name w:val="Заголовок"/>
    <w:basedOn w:val="a"/>
    <w:next w:val="a5"/>
    <w:qFormat/>
    <w:rsid w:val="007162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162D3"/>
    <w:pPr>
      <w:spacing w:after="140"/>
    </w:pPr>
  </w:style>
  <w:style w:type="paragraph" w:styleId="a6">
    <w:name w:val="List"/>
    <w:basedOn w:val="a5"/>
    <w:rsid w:val="007162D3"/>
    <w:rPr>
      <w:rFonts w:cs="Arial"/>
    </w:rPr>
  </w:style>
  <w:style w:type="paragraph" w:customStyle="1" w:styleId="Caption">
    <w:name w:val="Caption"/>
    <w:basedOn w:val="a"/>
    <w:qFormat/>
    <w:rsid w:val="007162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162D3"/>
    <w:pPr>
      <w:suppressLineNumbers/>
    </w:pPr>
    <w:rPr>
      <w:rFonts w:cs="Arial"/>
    </w:rPr>
  </w:style>
  <w:style w:type="paragraph" w:customStyle="1" w:styleId="1">
    <w:name w:val="Абзац списка1"/>
    <w:basedOn w:val="a"/>
    <w:qFormat/>
    <w:rsid w:val="0010259A"/>
    <w:pPr>
      <w:suppressAutoHyphens/>
      <w:spacing w:after="160" w:line="259" w:lineRule="auto"/>
      <w:ind w:left="720"/>
      <w:contextualSpacing/>
    </w:pPr>
    <w:rPr>
      <w:rFonts w:ascii="Calibri" w:eastAsia="Calibri" w:hAnsi="Calibri" w:cs="font296"/>
    </w:rPr>
  </w:style>
  <w:style w:type="paragraph" w:customStyle="1" w:styleId="10">
    <w:name w:val="Абзац списка1"/>
    <w:basedOn w:val="a"/>
    <w:qFormat/>
    <w:rsid w:val="009F34B3"/>
    <w:pPr>
      <w:suppressAutoHyphens/>
      <w:spacing w:after="160" w:line="259" w:lineRule="auto"/>
      <w:ind w:left="720"/>
      <w:contextualSpacing/>
    </w:pPr>
    <w:rPr>
      <w:rFonts w:ascii="Calibri" w:eastAsia="Calibri" w:hAnsi="Calibri" w:cs="font292"/>
    </w:rPr>
  </w:style>
  <w:style w:type="paragraph" w:customStyle="1" w:styleId="a8">
    <w:name w:val="Содержимое врезки"/>
    <w:basedOn w:val="a"/>
    <w:qFormat/>
    <w:rsid w:val="007162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tdelmolod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er.dd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voretsdosuga" TargetMode="External"/><Relationship Id="rId11" Type="http://schemas.openxmlformats.org/officeDocument/2006/relationships/hyperlink" Target="mailto:vereschagino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eschagino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tdelmol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FE86-DCEE-4423-AB57-6FF860E1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4295</Words>
  <Characters>24488</Characters>
  <Application>Microsoft Office Word</Application>
  <DocSecurity>0</DocSecurity>
  <Lines>204</Lines>
  <Paragraphs>57</Paragraphs>
  <ScaleCrop>false</ScaleCrop>
  <Company/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2022-08-03T05:00:00Z</dcterms:created>
  <dcterms:modified xsi:type="dcterms:W3CDTF">2022-08-03T12:09:00Z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