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EA" w:rsidRPr="00235FEA" w:rsidRDefault="00235FEA" w:rsidP="00235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7981" cy="9187962"/>
            <wp:effectExtent l="19050" t="0" r="0" b="0"/>
            <wp:docPr id="1" name="Рисунок 1" descr="\\serv1\UsersData\Общая\основной отдел\ПЕТРАШК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1\UsersData\Общая\основной отдел\ПЕТРАШКО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 Общие положения</w:t>
      </w: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 Настоящее Положение определяет цель и задачи, условия учас</w:t>
      </w:r>
      <w:r w:rsidR="000318D2">
        <w:rPr>
          <w:rFonts w:ascii="Times New Roman" w:eastAsia="Times New Roman" w:hAnsi="Times New Roman" w:cs="Times New Roman"/>
          <w:color w:val="000000"/>
          <w:sz w:val="24"/>
          <w:szCs w:val="24"/>
        </w:rPr>
        <w:t>тия и форму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03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A91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</w:t>
      </w:r>
      <w:r w:rsidR="00A57B39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– супер, первокурсник!</w:t>
      </w:r>
      <w:r w:rsidR="009B1170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Конкурс) </w:t>
      </w:r>
      <w:r w:rsidR="000318D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первокурсников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</w:t>
      </w:r>
      <w:r w:rsid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реализующих программы среднего профессионального и высшего образования</w:t>
      </w:r>
      <w:r w:rsid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образовательные организации)</w:t>
      </w:r>
      <w:r w:rsid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Конкурс направлен на адаптацию первокурсников образовательных организаций, выявление их талантов, </w:t>
      </w:r>
      <w:r w:rsidRPr="00157BC2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лидерского и творческого потенциала</w:t>
      </w:r>
      <w:r w:rsidR="00157BC2" w:rsidRPr="00157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активизацию студенческого </w:t>
      </w:r>
      <w:r w:rsidRPr="00157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взаимодействия. </w:t>
      </w: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="00E812FA" w:rsidRP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</w:t>
      </w:r>
      <w:r w:rsidR="00A52099" w:rsidRP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явля</w:t>
      </w:r>
      <w:r w:rsidR="00A52099" w:rsidRP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E812FA" w:rsidRPr="00F4189A"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учреждение «Дворец молодежи» </w:t>
      </w:r>
      <w:proofErr w:type="gramStart"/>
      <w:r w:rsidR="00E812FA" w:rsidRPr="00F4189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E812FA" w:rsidRPr="00F4189A">
        <w:rPr>
          <w:rFonts w:ascii="Times New Roman" w:eastAsia="Times New Roman" w:hAnsi="Times New Roman"/>
          <w:sz w:val="24"/>
          <w:szCs w:val="24"/>
        </w:rPr>
        <w:t>. Перми</w:t>
      </w:r>
      <w:r w:rsidR="00E812FA" w:rsidRPr="00F4189A">
        <w:rPr>
          <w:rFonts w:ascii="Times New Roman" w:eastAsia="Times New Roman" w:hAnsi="Times New Roman" w:cs="Times New Roman"/>
          <w:sz w:val="24"/>
          <w:szCs w:val="24"/>
        </w:rPr>
        <w:t xml:space="preserve"> (далее – Дворец молодежи)</w:t>
      </w:r>
      <w:r w:rsidR="0097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реализуется при поддержке</w:t>
      </w:r>
      <w:r w:rsidR="00814451" w:rsidRP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департамента культуры и молодежной политики администрации города Перми</w:t>
      </w:r>
      <w:r w:rsidRPr="008144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DBC" w:rsidRDefault="00E27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Цель и задачи Конкурса</w:t>
      </w:r>
    </w:p>
    <w:p w:rsidR="00E27DBC" w:rsidRDefault="003A1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1170" w:rsidRP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эффективной социальной адаптации первокурсников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взаимодействие образовательных организаций в рамках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обучающихся. </w:t>
      </w:r>
    </w:p>
    <w:p w:rsidR="00E27DBC" w:rsidRDefault="003A1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27DBC" w:rsidRDefault="003A1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первокурсников в студенческую среду;</w:t>
      </w:r>
    </w:p>
    <w:p w:rsidR="009B1170" w:rsidRPr="009B1170" w:rsidRDefault="009B11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лидерского потенциала у первокурсников, вовлечение в деятельность органов студенческого самоуправления; </w:t>
      </w:r>
    </w:p>
    <w:p w:rsidR="00E27DBC" w:rsidRDefault="003A1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жизни;</w:t>
      </w:r>
    </w:p>
    <w:p w:rsidR="00E27DBC" w:rsidRPr="009B1170" w:rsidRDefault="003A1B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первокурсников</w:t>
      </w:r>
      <w:r w:rsidR="009B11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170" w:rsidRPr="009B1170" w:rsidRDefault="009B11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органов студенческого самоуправления.</w:t>
      </w:r>
    </w:p>
    <w:p w:rsidR="00E27DBC" w:rsidRDefault="00E27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Оргкомитет Конкурса</w:t>
      </w: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 Для организации и проведения Конкурса формирует</w:t>
      </w:r>
      <w:r w:rsidR="005F520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Оргкомитет.</w:t>
      </w: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 Функции Оргкомитета: </w:t>
      </w:r>
    </w:p>
    <w:p w:rsidR="00E27DBC" w:rsidRDefault="003A1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организационное, информационное и консультативное сопровождение Конкурса; </w:t>
      </w:r>
    </w:p>
    <w:p w:rsidR="00E27DBC" w:rsidRDefault="003A1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состава Жюри в соответствии с этапами Конкурса; </w:t>
      </w:r>
    </w:p>
    <w:p w:rsidR="00E27DBC" w:rsidRDefault="003A1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и материалов от участников Конкурса и проверка их на соответствие требованиям настоящего Положения; </w:t>
      </w:r>
    </w:p>
    <w:p w:rsidR="00E27DBC" w:rsidRDefault="003A1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обращений, связанных с организацией и проведением Конкурса;</w:t>
      </w:r>
    </w:p>
    <w:p w:rsidR="00E27DBC" w:rsidRDefault="003A1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Конкурса, </w:t>
      </w:r>
      <w:r w:rsidR="009759B3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</w:t>
      </w:r>
      <w:r w:rsid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и призеров Конкурса;</w:t>
      </w:r>
    </w:p>
    <w:p w:rsidR="00E27DBC" w:rsidRDefault="003A1B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функции, необходимые для организации и проведения Конкурса.</w:t>
      </w:r>
    </w:p>
    <w:p w:rsidR="00E27DBC" w:rsidRDefault="00E27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Условия участия в Конкурсе</w:t>
      </w:r>
    </w:p>
    <w:p w:rsidR="00497830" w:rsidRDefault="003A1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К участию допускается по одной команде от</w:t>
      </w:r>
      <w:r w:rsidR="00157BC2">
        <w:rPr>
          <w:rFonts w:ascii="Times New Roman" w:eastAsia="Times New Roman" w:hAnsi="Times New Roman" w:cs="Times New Roman"/>
          <w:sz w:val="24"/>
          <w:szCs w:val="24"/>
        </w:rPr>
        <w:t xml:space="preserve"> учреждений   высшего   или</w:t>
      </w:r>
      <w:r w:rsidR="00497830" w:rsidRPr="00497830">
        <w:rPr>
          <w:rFonts w:ascii="Times New Roman" w:eastAsia="Times New Roman" w:hAnsi="Times New Roman" w:cs="Times New Roman"/>
          <w:sz w:val="24"/>
          <w:szCs w:val="24"/>
        </w:rPr>
        <w:t xml:space="preserve">  среднего   профессионального   образования</w:t>
      </w:r>
      <w:r w:rsidR="00497830">
        <w:rPr>
          <w:rFonts w:ascii="Times New Roman" w:eastAsia="Times New Roman" w:hAnsi="Times New Roman" w:cs="Times New Roman"/>
          <w:sz w:val="24"/>
          <w:szCs w:val="24"/>
        </w:rPr>
        <w:t xml:space="preserve"> города Перми</w:t>
      </w:r>
      <w:r w:rsidR="00F166B7" w:rsidRPr="00F16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B7">
        <w:rPr>
          <w:rFonts w:ascii="Times New Roman" w:eastAsia="Times New Roman" w:hAnsi="Times New Roman" w:cs="Times New Roman"/>
          <w:sz w:val="24"/>
          <w:szCs w:val="24"/>
        </w:rPr>
        <w:t xml:space="preserve">с составом не </w:t>
      </w:r>
      <w:r w:rsidR="00F166B7" w:rsidRPr="00E920EC">
        <w:rPr>
          <w:rFonts w:ascii="Times New Roman" w:eastAsia="Times New Roman" w:hAnsi="Times New Roman" w:cs="Times New Roman"/>
          <w:b/>
          <w:sz w:val="24"/>
          <w:szCs w:val="24"/>
        </w:rPr>
        <w:t>более 15 человек.</w:t>
      </w:r>
      <w:r w:rsidR="0049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30" w:rsidRPr="0049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B7">
        <w:rPr>
          <w:rFonts w:ascii="Times New Roman" w:eastAsia="Times New Roman" w:hAnsi="Times New Roman" w:cs="Times New Roman"/>
          <w:sz w:val="24"/>
          <w:szCs w:val="24"/>
        </w:rPr>
        <w:t xml:space="preserve">Команды, </w:t>
      </w:r>
      <w:r w:rsidR="00497830">
        <w:rPr>
          <w:rFonts w:ascii="Times New Roman" w:eastAsia="Times New Roman" w:hAnsi="Times New Roman" w:cs="Times New Roman"/>
          <w:sz w:val="24"/>
          <w:szCs w:val="24"/>
        </w:rPr>
        <w:t xml:space="preserve">состоят из </w:t>
      </w:r>
      <w:proofErr w:type="gramStart"/>
      <w:r w:rsidR="004978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97830">
        <w:rPr>
          <w:rFonts w:ascii="Times New Roman" w:eastAsia="Times New Roman" w:hAnsi="Times New Roman" w:cs="Times New Roman"/>
          <w:sz w:val="24"/>
          <w:szCs w:val="24"/>
        </w:rPr>
        <w:t xml:space="preserve"> 1 курса </w:t>
      </w:r>
      <w:proofErr w:type="spellStart"/>
      <w:r w:rsidR="00497830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="00497830"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proofErr w:type="spellStart"/>
      <w:r w:rsidR="00497830">
        <w:rPr>
          <w:rFonts w:ascii="Times New Roman" w:eastAsia="Times New Roman" w:hAnsi="Times New Roman" w:cs="Times New Roman"/>
          <w:sz w:val="24"/>
          <w:szCs w:val="24"/>
        </w:rPr>
        <w:t>бак</w:t>
      </w:r>
      <w:r w:rsidR="00157BC2">
        <w:rPr>
          <w:rFonts w:ascii="Times New Roman" w:eastAsia="Times New Roman" w:hAnsi="Times New Roman" w:cs="Times New Roman"/>
          <w:sz w:val="24"/>
          <w:szCs w:val="24"/>
        </w:rPr>
        <w:t>алавриата</w:t>
      </w:r>
      <w:proofErr w:type="spellEnd"/>
      <w:r w:rsidR="00157BC2">
        <w:rPr>
          <w:rFonts w:ascii="Times New Roman" w:eastAsia="Times New Roman" w:hAnsi="Times New Roman" w:cs="Times New Roman"/>
          <w:sz w:val="24"/>
          <w:szCs w:val="24"/>
        </w:rPr>
        <w:t xml:space="preserve"> очной формы обучения.</w:t>
      </w:r>
    </w:p>
    <w:p w:rsidR="00E27DBC" w:rsidRDefault="00B46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организаций высшего образования</w:t>
      </w:r>
      <w:r w:rsidR="00C52EB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C52EBE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="00C52EBE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9B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F40" w:rsidRDefault="003A1BD4" w:rsidP="0072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4.2. </w:t>
      </w:r>
      <w:r w:rsid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проходит </w:t>
      </w:r>
      <w:r w:rsidR="007B4202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542306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="007B4202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октября 202</w:t>
      </w:r>
      <w:r w:rsidR="00157BC2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года по 4 декабря</w:t>
      </w:r>
      <w:r w:rsidR="007B4202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2020</w:t>
      </w:r>
      <w:r w:rsid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4202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</w:t>
      </w:r>
      <w:r w:rsid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дистанционном формате.</w:t>
      </w:r>
    </w:p>
    <w:p w:rsidR="00724F40" w:rsidRPr="00724F40" w:rsidRDefault="003A1BD4" w:rsidP="0072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4.3. </w:t>
      </w:r>
      <w:r w:rsidR="00724F40" w:rsidRPr="00724F4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Конкурса делятся на две группы:</w:t>
      </w:r>
    </w:p>
    <w:p w:rsidR="00724F40" w:rsidRPr="00724F40" w:rsidRDefault="00C52EBE" w:rsidP="0072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группа –  высшие учебные заведения</w:t>
      </w:r>
      <w:r w:rsidR="00724F40" w:rsidRPr="0072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Перми;</w:t>
      </w:r>
    </w:p>
    <w:p w:rsidR="00724F40" w:rsidRDefault="00C52EBE" w:rsidP="0072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группа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ССУЗы</w:t>
      </w:r>
      <w:proofErr w:type="spellEnd"/>
      <w:r w:rsidR="00724F40" w:rsidRPr="0072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Перми.</w:t>
      </w:r>
    </w:p>
    <w:p w:rsidR="007B4202" w:rsidRPr="007E0A89" w:rsidRDefault="00C52EBE" w:rsidP="007E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4202" w:rsidRP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7B4202" w:rsidRP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участия </w:t>
      </w:r>
      <w:r w:rsid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</w:t>
      </w:r>
      <w:r w:rsidR="007B4202" w:rsidRP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заполнить форму регистрации по ссылке</w:t>
      </w:r>
      <w:r w:rsidR="007E0A89" w:rsidRPr="007E0A89">
        <w:t xml:space="preserve"> </w:t>
      </w:r>
      <w:hyperlink r:id="rId9" w:tgtFrame="_blank" w:history="1">
        <w:r w:rsidR="007E0A89">
          <w:rPr>
            <w:rStyle w:val="af2"/>
            <w:rFonts w:ascii="Arial" w:hAnsi="Arial" w:cs="Arial"/>
            <w:sz w:val="18"/>
            <w:szCs w:val="18"/>
            <w:shd w:val="clear" w:color="auto" w:fill="FFFFFF"/>
          </w:rPr>
          <w:t>https://forms.gle/DFZ5S9oTijuFox4V6</w:t>
        </w:r>
      </w:hyperlink>
      <w:r w:rsidR="007E0A89">
        <w:t xml:space="preserve"> </w:t>
      </w:r>
      <w:r w:rsid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до </w:t>
      </w:r>
      <w:r w:rsidR="00157BC2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7B4202" w:rsidRP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2020 года</w:t>
      </w:r>
      <w:r w:rsid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(включительно) предоставить Организатору ссылку на облачное хранилище, где будет загружен следующий комплект документов: </w:t>
      </w:r>
      <w:r w:rsidR="007B4202" w:rsidRPr="00223175">
        <w:rPr>
          <w:rFonts w:ascii="Times New Roman" w:eastAsia="Times New Roman" w:hAnsi="Times New Roman" w:cs="Times New Roman"/>
          <w:color w:val="000000"/>
          <w:sz w:val="24"/>
          <w:szCs w:val="24"/>
        </w:rPr>
        <w:t>скан заявки (Приложение №1), фото и видео</w:t>
      </w:r>
      <w:r w:rsidR="00A2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</w:t>
      </w:r>
      <w:r w:rsidR="007B4202" w:rsidRPr="002231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DBC" w:rsidRPr="00D76217" w:rsidRDefault="00C52EBE" w:rsidP="00D76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7621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Направляющая сторона назначает 1-2 куратора команды от образовательной организации: студент старше первого курса и/или сотрудник образовательной организации.</w:t>
      </w:r>
    </w:p>
    <w:p w:rsidR="00D76217" w:rsidRDefault="00C52EBE" w:rsidP="00D76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3A1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621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обязанности куратора входит:</w:t>
      </w:r>
    </w:p>
    <w:p w:rsidR="00D76217" w:rsidRDefault="00D76217" w:rsidP="00D7621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подача заявки на участие в Конкурсе;</w:t>
      </w:r>
    </w:p>
    <w:p w:rsidR="00D76217" w:rsidRDefault="00D76217" w:rsidP="00D7621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Оргкомитета об изменениях в составе команды;</w:t>
      </w:r>
    </w:p>
    <w:p w:rsidR="00D76217" w:rsidRPr="00D76217" w:rsidRDefault="00D76217" w:rsidP="00D7621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команды об изменениях в программе проведения Конкурса;</w:t>
      </w:r>
    </w:p>
    <w:p w:rsidR="00E27DBC" w:rsidRPr="00D76217" w:rsidRDefault="00D76217" w:rsidP="00D7621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выполнения заданий Конкурса;</w:t>
      </w:r>
    </w:p>
    <w:p w:rsidR="00D76217" w:rsidRDefault="00D76217" w:rsidP="001A7172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DBC" w:rsidRDefault="00E27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 Проведение Конкурса</w:t>
      </w:r>
    </w:p>
    <w:p w:rsidR="00D76217" w:rsidRDefault="00DA6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 Конку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4 этапа</w:t>
      </w:r>
      <w:r w:rsidR="00D762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6217" w:rsidRDefault="00D76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«Визитка» </w:t>
      </w:r>
    </w:p>
    <w:p w:rsidR="00D76217" w:rsidRDefault="00D76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«Интеллект»</w:t>
      </w:r>
    </w:p>
    <w:p w:rsidR="00D76217" w:rsidRDefault="00D76217" w:rsidP="0072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98074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80749">
        <w:rPr>
          <w:rFonts w:ascii="Times New Roman" w:eastAsia="Times New Roman" w:hAnsi="Times New Roman" w:cs="Times New Roman"/>
          <w:color w:val="000000"/>
          <w:sz w:val="24"/>
          <w:szCs w:val="24"/>
        </w:rPr>
        <w:t>Озвучка</w:t>
      </w:r>
      <w:proofErr w:type="spellEnd"/>
      <w:r w:rsidR="0098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50373D" w:rsidRDefault="00D76217" w:rsidP="00457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980749">
        <w:rPr>
          <w:rFonts w:ascii="Times New Roman" w:eastAsia="Times New Roman" w:hAnsi="Times New Roman" w:cs="Times New Roman"/>
          <w:color w:val="000000"/>
          <w:sz w:val="24"/>
          <w:szCs w:val="24"/>
        </w:rPr>
        <w:t>«Челлендж»</w:t>
      </w: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 Для каждого этапа конкурса формируется жюри, состоящее не менее чем из 3 экспертов</w:t>
      </w:r>
      <w:r w:rsidR="00B4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Жюри определяет победителей в каждом этапе Конкурса.</w:t>
      </w:r>
    </w:p>
    <w:p w:rsidR="0050373D" w:rsidRDefault="0050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23F" w:rsidRPr="0050373D" w:rsidRDefault="00F1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</w:t>
      </w:r>
      <w:r w:rsid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Визитка</w:t>
      </w:r>
      <w:r w:rsid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1523F" w:rsidRDefault="00F1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5.1.1. Этап «Визитка» является творческим представлением команды.</w:t>
      </w:r>
    </w:p>
    <w:p w:rsidR="00F1523F" w:rsidRDefault="00F1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 Формат этапа:</w:t>
      </w:r>
      <w:r w:rsidR="00E92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видеоролики, творческие номера,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записанные на видео.</w:t>
      </w:r>
    </w:p>
    <w:p w:rsidR="00F1523F" w:rsidRDefault="00F1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Тема этапа «Визитка» творческое размышление на тему «Первокурсник будущего».  Время выступления не более 5 минут. </w:t>
      </w:r>
    </w:p>
    <w:p w:rsidR="00F1523F" w:rsidRDefault="00F1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5.1.4. Все материалы должны быть загружены в облачное хранилище не позднее… в формате…, </w:t>
      </w:r>
      <w:r w:rsidR="00E92B7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F1523F" w:rsidRDefault="00F1523F" w:rsidP="00F1523F">
      <w:pPr>
        <w:pStyle w:val="ad"/>
        <w:tabs>
          <w:tab w:val="left" w:pos="993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5.1.5. </w:t>
      </w: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оценивается по пятибалльной системе по следующим критериям:</w:t>
      </w:r>
    </w:p>
    <w:p w:rsidR="00F1523F" w:rsidRDefault="00F1523F" w:rsidP="00F1523F">
      <w:pPr>
        <w:pStyle w:val="ad"/>
        <w:numPr>
          <w:ilvl w:val="0"/>
          <w:numId w:val="17"/>
        </w:num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523F" w:rsidRDefault="00F1523F" w:rsidP="00F1523F">
      <w:pPr>
        <w:pStyle w:val="ad"/>
        <w:numPr>
          <w:ilvl w:val="0"/>
          <w:numId w:val="17"/>
        </w:num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регламента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523F" w:rsidRDefault="00F1523F" w:rsidP="00F1523F">
      <w:pPr>
        <w:pStyle w:val="ad"/>
        <w:numPr>
          <w:ilvl w:val="0"/>
          <w:numId w:val="17"/>
        </w:num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заявленной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523F" w:rsidRDefault="00F1523F" w:rsidP="00F1523F">
      <w:pPr>
        <w:pStyle w:val="ad"/>
        <w:numPr>
          <w:ilvl w:val="0"/>
          <w:numId w:val="17"/>
        </w:num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3F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 дополнительные критерии, которые определят члены жюри</w:t>
      </w:r>
      <w:r w:rsidR="005037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DBC" w:rsidRDefault="00F1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</w:t>
      </w:r>
      <w:r w:rsidR="00D76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76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</w:t>
      </w:r>
      <w:r w:rsid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E27DBC" w:rsidRDefault="00F152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D76217">
        <w:rPr>
          <w:rFonts w:ascii="Times New Roman" w:eastAsia="Times New Roman" w:hAnsi="Times New Roman" w:cs="Times New Roman"/>
          <w:color w:val="000000"/>
          <w:sz w:val="24"/>
          <w:szCs w:val="24"/>
        </w:rPr>
        <w:t>.1. Э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тап </w:t>
      </w:r>
      <w:r w:rsidR="00D76217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«Интеллект»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соревнования в интеллектуальной игре  неклассического «Что? Где? Когда?»</w:t>
      </w:r>
      <w:r w:rsidR="00E92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76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4B2" w:rsidRDefault="00F1523F" w:rsidP="001A71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.2. 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«Интеллект» пройдет</w:t>
      </w:r>
      <w:r w:rsid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онлайн формате 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</w:t>
      </w:r>
      <w:r w:rsid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r w:rsid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интернет-площадка 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будут озвучены кураторам не </w:t>
      </w:r>
      <w:proofErr w:type="gramStart"/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5 дней  до дня проведения игры.)</w:t>
      </w:r>
    </w:p>
    <w:p w:rsidR="00E27DBC" w:rsidRDefault="00F1523F" w:rsidP="00B144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>.3.  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человек в команде для </w:t>
      </w:r>
      <w:r w:rsid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прохождения этапа «Интеллект» </w:t>
      </w:r>
      <w:r w:rsidR="00E920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14451" w:rsidRPr="00814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44B2" w:rsidRPr="00814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человек.</w:t>
      </w:r>
    </w:p>
    <w:p w:rsidR="00E27DBC" w:rsidRDefault="00B144B2" w:rsidP="00B144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152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конкурсных заданий</w:t>
      </w:r>
      <w:r w:rsidR="00B4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«Интеллект»</w:t>
      </w:r>
      <w:r w:rsidR="00B4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подводятся счётной комиссией, которая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начисляет командам баллы за правильные ответы. Команды распределяются по местам в турнирной таблице согласно </w:t>
      </w:r>
      <w:r w:rsidR="00B4266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количеству набранных баллов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DBC" w:rsidRDefault="00F152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70037C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Победитель 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="00B14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«Интеллект»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после составления </w:t>
      </w:r>
      <w:r w:rsidR="00B42668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рейтинга по итогам</w:t>
      </w:r>
      <w:r w:rsidR="00D76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Побеждает команда, набравшая наибольшее количество правильных ответов.</w:t>
      </w:r>
    </w:p>
    <w:p w:rsidR="0050373D" w:rsidRDefault="005037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DBC" w:rsidRDefault="0050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 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Озвучка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27DBC" w:rsidRDefault="0050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5.3.1. Э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Озвучка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озвучивание определенного видео материала, который будет направлен всем командам конкурса. </w:t>
      </w:r>
      <w:r w:rsid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75446" w:rsidRP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опускается использование элементов монтажа (наложения надписей, цитат, названий и т</w:t>
      </w:r>
      <w:r w:rsid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.п.) </w:t>
      </w:r>
      <w:r w:rsidR="00575446" w:rsidRP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тематикой выступления</w:t>
      </w:r>
      <w:r w:rsid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 этапа «</w:t>
      </w:r>
      <w:proofErr w:type="spellStart"/>
      <w:r w:rsid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Озвучка</w:t>
      </w:r>
      <w:proofErr w:type="spellEnd"/>
      <w:r w:rsid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 «Жизнь первокурсника</w:t>
      </w:r>
      <w:r w:rsidR="00575446" w:rsidRPr="0057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27DBC" w:rsidRDefault="0050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5.3.2. К</w:t>
      </w:r>
      <w:r w:rsidR="0057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оличество человек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этапе неограниченно. </w:t>
      </w:r>
    </w:p>
    <w:p w:rsidR="0050373D" w:rsidRDefault="0070037C" w:rsidP="005F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5.3.3. </w:t>
      </w:r>
      <w:r w:rsidR="0050373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материал будет отправлен кур</w:t>
      </w:r>
      <w:r w:rsidR="00157BC2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аторам команды заблаговременно (не позднее двух рабочих дней с момента регистрации команды)</w:t>
      </w:r>
    </w:p>
    <w:p w:rsidR="00A72161" w:rsidRDefault="0050373D" w:rsidP="005F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5.3.4. Озвученный материал, команда должна будет загрузить в облачное хранилище не позднее </w:t>
      </w:r>
      <w:r w:rsidR="00157BC2" w:rsidRPr="00157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декабря </w:t>
      </w:r>
      <w:r w:rsidRPr="00157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2020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(включительно).</w:t>
      </w:r>
    </w:p>
    <w:p w:rsidR="0050373D" w:rsidRDefault="0050373D" w:rsidP="0050373D">
      <w:pPr>
        <w:pStyle w:val="ad"/>
        <w:tabs>
          <w:tab w:val="left" w:pos="993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5.3.5. </w:t>
      </w: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оценивается по пятибалльной системе по следующим критериям:</w:t>
      </w:r>
    </w:p>
    <w:p w:rsidR="0050373D" w:rsidRDefault="0050373D" w:rsidP="0050373D">
      <w:pPr>
        <w:pStyle w:val="ad"/>
        <w:numPr>
          <w:ilvl w:val="0"/>
          <w:numId w:val="17"/>
        </w:num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исполнительский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373D" w:rsidRDefault="0050373D" w:rsidP="0050373D">
      <w:pPr>
        <w:pStyle w:val="ad"/>
        <w:numPr>
          <w:ilvl w:val="0"/>
          <w:numId w:val="17"/>
        </w:num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4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заявленной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373D" w:rsidRDefault="0050373D" w:rsidP="0050373D">
      <w:pPr>
        <w:pStyle w:val="ad"/>
        <w:numPr>
          <w:ilvl w:val="0"/>
          <w:numId w:val="17"/>
        </w:num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3F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 дополнительные критерии, которые определят члены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73D" w:rsidRPr="00A72161" w:rsidRDefault="0050373D" w:rsidP="00A21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749" w:rsidRDefault="001A7172" w:rsidP="00A21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</w:t>
      </w:r>
      <w:r w:rsidR="0070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724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«Челлендж</w:t>
      </w:r>
      <w:r w:rsidR="0050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F0D8F" w:rsidRDefault="00724F40" w:rsidP="005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.1. </w:t>
      </w:r>
      <w:r w:rsidR="0098074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этапе «Челл</w:t>
      </w:r>
      <w:r w:rsid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>ендж» команда должна записать</w:t>
      </w:r>
      <w:r w:rsid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</w:t>
      </w:r>
      <w:r w:rsidR="0098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</w:t>
      </w:r>
      <w:r w:rsidR="0081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ролик – задание снятое 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участниками команды на фотоаппарат, видеокамеру или на камеру</w:t>
      </w:r>
      <w:r w:rsidR="00F66410" w:rsidRP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телефона.</w:t>
      </w:r>
    </w:p>
    <w:p w:rsidR="00E27DBC" w:rsidRDefault="00814451" w:rsidP="005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челленжде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выполняют задание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тему: </w:t>
      </w:r>
      <w:r w:rsidR="003D7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«</w:t>
      </w:r>
      <w:r w:rsidR="003D7B7D" w:rsidRPr="00AF0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Спортивный человек – здоровое будущее». Задача ко</w:t>
      </w:r>
      <w:r w:rsidR="003D7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манды придумать свой челлендж, </w:t>
      </w:r>
      <w:r w:rsidR="003D7B7D" w:rsidRPr="00AF0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исполнить его</w:t>
      </w:r>
      <w:r w:rsidR="003D7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и разместить в социальных сетях 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D7B7D" w:rsidRP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7B7D" w:rsidRP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7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</w:t>
      </w:r>
      <w:r w:rsidR="003D7B7D">
        <w:rPr>
          <w:rFonts w:ascii="Tahoma" w:hAnsi="Tahoma" w:cs="Tahoma"/>
          <w:color w:val="000080"/>
          <w:shd w:val="clear" w:color="auto" w:fill="FDFDFD"/>
        </w:rPr>
        <w:t xml:space="preserve"> </w:t>
      </w:r>
      <w:r w:rsidR="003D7B7D" w:rsidRPr="003D7B7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с </w:t>
      </w:r>
      <w:proofErr w:type="gramStart"/>
      <w:r w:rsidR="003D7B7D" w:rsidRPr="003D7B7D">
        <w:rPr>
          <w:rFonts w:ascii="Times New Roman" w:hAnsi="Times New Roman" w:cs="Times New Roman"/>
          <w:sz w:val="24"/>
          <w:szCs w:val="24"/>
          <w:shd w:val="clear" w:color="auto" w:fill="FDFDFD"/>
        </w:rPr>
        <w:t>уникальным</w:t>
      </w:r>
      <w:proofErr w:type="gramEnd"/>
      <w:r w:rsidR="003D7B7D" w:rsidRPr="003D7B7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3D7B7D" w:rsidRPr="003D7B7D">
        <w:rPr>
          <w:rFonts w:ascii="Times New Roman" w:hAnsi="Times New Roman" w:cs="Times New Roman"/>
          <w:sz w:val="24"/>
          <w:szCs w:val="24"/>
          <w:shd w:val="clear" w:color="auto" w:fill="FDFDFD"/>
        </w:rPr>
        <w:t>хэштегом</w:t>
      </w:r>
      <w:proofErr w:type="spellEnd"/>
      <w:r w:rsidR="003D7B7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предлагая</w:t>
      </w:r>
      <w:r w:rsidR="00AF0D8F" w:rsidRP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 это задание любому кругу пользователей. </w:t>
      </w:r>
    </w:p>
    <w:p w:rsidR="00E27DBC" w:rsidRDefault="00724F40" w:rsidP="005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.2. </w:t>
      </w:r>
      <w:r w:rsid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Челленджи,</w:t>
      </w:r>
      <w:r w:rsidR="003D7B7D" w:rsidRP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7B7D" w:rsidRP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заимствованны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интернета </w:t>
      </w:r>
      <w:r w:rsidR="003D7B7D" w:rsidRP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рассматриваются</w:t>
      </w:r>
      <w:r w:rsidR="002231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0EC" w:rsidRDefault="00724F40" w:rsidP="005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AF0D8F" w:rsidRP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конкурсе принимают участие </w:t>
      </w:r>
      <w:proofErr w:type="spellStart"/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челленджи</w:t>
      </w:r>
      <w:proofErr w:type="spellEnd"/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выложенные</w:t>
      </w:r>
      <w:proofErr w:type="gramEnd"/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сетях</w:t>
      </w:r>
      <w:r w:rsidR="003D7B7D" w:rsidRP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7B7D" w:rsidRP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</w:p>
    <w:p w:rsidR="00AF0D8F" w:rsidRPr="00157BC2" w:rsidRDefault="003D7B7D" w:rsidP="005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BC2" w:rsidRPr="00157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декабря </w:t>
      </w:r>
      <w:r w:rsidRPr="00157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2020г</w:t>
      </w:r>
      <w:r w:rsidR="00157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ода </w:t>
      </w:r>
      <w:r w:rsidR="00157BC2" w:rsidRPr="00157BC2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</w:t>
      </w:r>
      <w:r w:rsidRPr="00157B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410" w:rsidRDefault="00724F40" w:rsidP="003D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AF0D8F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7B7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</w:t>
      </w:r>
      <w:r w:rsid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410" w:rsidRP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22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челленджа</w:t>
      </w:r>
      <w:r w:rsidR="00F66410" w:rsidRP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момент проведения конкурса должны быть открытыми.</w:t>
      </w:r>
    </w:p>
    <w:p w:rsidR="004578E6" w:rsidRDefault="00724F40" w:rsidP="005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223175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F66410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Победителем в данном этапе конкурса становиться та команда, чей челлендж стал более активным в социальных сетях.</w:t>
      </w:r>
    </w:p>
    <w:p w:rsidR="00F66410" w:rsidRDefault="00F66410" w:rsidP="005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DBC" w:rsidRDefault="0038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3A1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Подведение итогов и награждение победителей</w:t>
      </w:r>
    </w:p>
    <w:p w:rsidR="00E27DBC" w:rsidRDefault="0038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 По результатам</w:t>
      </w:r>
      <w:r w:rsidR="00E9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из 4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этапов опре</w:t>
      </w:r>
      <w:r w:rsidR="00352A9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деляются победитель и не более 2</w:t>
      </w:r>
      <w:r w:rsidR="00E9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призеров в каждой группе участников (ВУЗы, </w:t>
      </w:r>
      <w:proofErr w:type="spellStart"/>
      <w:r w:rsidR="00E920EC">
        <w:rPr>
          <w:rFonts w:ascii="Times New Roman" w:eastAsia="Times New Roman" w:hAnsi="Times New Roman" w:cs="Times New Roman"/>
          <w:color w:val="000000"/>
          <w:sz w:val="24"/>
          <w:szCs w:val="24"/>
        </w:rPr>
        <w:t>ССУЗы</w:t>
      </w:r>
      <w:proofErr w:type="spellEnd"/>
      <w:r w:rsidR="00E920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27DBC" w:rsidRDefault="0038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.2. По итогам Конкурса награждаются команда-победитель и команды, занявшие 2</w:t>
      </w:r>
      <w:r w:rsidR="008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места соответственно</w:t>
      </w:r>
      <w:r w:rsidR="00E92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группе участников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520A" w:rsidRDefault="0038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F520A">
        <w:rPr>
          <w:rFonts w:ascii="Times New Roman" w:eastAsia="Times New Roman" w:hAnsi="Times New Roman" w:cs="Times New Roman"/>
          <w:color w:val="000000"/>
          <w:sz w:val="24"/>
          <w:szCs w:val="24"/>
        </w:rPr>
        <w:t>.3. В случае</w:t>
      </w:r>
      <w:proofErr w:type="gramStart"/>
      <w:r w:rsidR="005F52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5F5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 результатам этапов команды набрали одинаковое количество баллов, Оргкомитет конкурса сравнивает между собой рейтинг за каждый этап. Побеждает та команда, у которой выше рейтинг по этапам.</w:t>
      </w:r>
    </w:p>
    <w:p w:rsidR="00E27DBC" w:rsidRDefault="00E27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E27DBC" w:rsidRDefault="00A2145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A1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Заключительные положения</w:t>
      </w:r>
    </w:p>
    <w:p w:rsidR="00E27DBC" w:rsidRDefault="00A21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A1BD4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189A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A1BD4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F4189A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Конкурса вправе вносить изменения и корректировки в </w:t>
      </w:r>
      <w:r w:rsidR="003A1BD4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</w:t>
      </w:r>
      <w:r w:rsidR="00F4189A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ние. Внесенные изменения публикуются на официальной странице Конкурса в социальной сети «</w:t>
      </w:r>
      <w:proofErr w:type="spellStart"/>
      <w:r w:rsidR="00F4189A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F4189A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A1BD4" w:rsidRPr="006A5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45A" w:rsidRDefault="00A2145A" w:rsidP="00A21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18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A1BD4">
        <w:rPr>
          <w:rFonts w:ascii="Times New Roman" w:eastAsia="Times New Roman" w:hAnsi="Times New Roman" w:cs="Times New Roman"/>
          <w:color w:val="000000"/>
          <w:sz w:val="24"/>
          <w:szCs w:val="24"/>
        </w:rPr>
        <w:t>. Организаторы оставляют за собой право вносить изменения в Программу Конкурса в случае возникновения обстоятельств непреодолимой силы.</w:t>
      </w:r>
    </w:p>
    <w:p w:rsidR="00A2145A" w:rsidRDefault="00A2145A" w:rsidP="00A21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45A" w:rsidRPr="00A2145A" w:rsidRDefault="00A2145A" w:rsidP="00A21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45A">
        <w:rPr>
          <w:rFonts w:ascii="Times New Roman" w:hAnsi="Times New Roman" w:cs="Times New Roman"/>
          <w:b/>
          <w:color w:val="000000"/>
          <w:sz w:val="24"/>
          <w:szCs w:val="24"/>
        </w:rPr>
        <w:t>8. Контактная информация</w:t>
      </w:r>
    </w:p>
    <w:p w:rsidR="00A2145A" w:rsidRDefault="00A2145A" w:rsidP="00A2145A">
      <w:pPr>
        <w:pStyle w:val="af1"/>
        <w:spacing w:before="0" w:beforeAutospacing="0" w:after="0" w:afterAutospacing="0"/>
        <w:rPr>
          <w:color w:val="000000"/>
        </w:rPr>
      </w:pPr>
    </w:p>
    <w:p w:rsidR="00A2145A" w:rsidRPr="00A2145A" w:rsidRDefault="00A2145A" w:rsidP="00A2145A">
      <w:pPr>
        <w:pStyle w:val="af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Контакты организаторов</w:t>
      </w:r>
      <w:r w:rsidRPr="00A2145A">
        <w:rPr>
          <w:b/>
          <w:color w:val="000000"/>
        </w:rPr>
        <w:t>:</w:t>
      </w:r>
    </w:p>
    <w:p w:rsidR="00A2145A" w:rsidRDefault="00A2145A" w:rsidP="00A2145A">
      <w:pPr>
        <w:pStyle w:val="af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Петрашко</w:t>
      </w:r>
      <w:proofErr w:type="spellEnd"/>
      <w:r>
        <w:rPr>
          <w:color w:val="000000"/>
        </w:rPr>
        <w:t xml:space="preserve"> Евгения, 8-908-243-55-32</w:t>
      </w:r>
    </w:p>
    <w:p w:rsidR="00A2145A" w:rsidRPr="00A2145A" w:rsidRDefault="00A2145A" w:rsidP="00A2145A">
      <w:pPr>
        <w:pStyle w:val="af1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Наборщикова</w:t>
      </w:r>
      <w:proofErr w:type="spellEnd"/>
      <w:r>
        <w:rPr>
          <w:color w:val="000000"/>
        </w:rPr>
        <w:t xml:space="preserve"> Мария</w:t>
      </w:r>
      <w:r w:rsidRPr="00A2145A">
        <w:rPr>
          <w:color w:val="000000"/>
        </w:rPr>
        <w:t>, 8-952-653-55-66</w:t>
      </w:r>
    </w:p>
    <w:p w:rsidR="00A2145A" w:rsidRPr="00A2145A" w:rsidRDefault="00A2145A" w:rsidP="00A2145A">
      <w:pPr>
        <w:pStyle w:val="af1"/>
        <w:spacing w:before="0" w:beforeAutospacing="0" w:after="0" w:afterAutospacing="0"/>
        <w:rPr>
          <w:b/>
          <w:color w:val="000000"/>
        </w:rPr>
      </w:pPr>
      <w:r w:rsidRPr="00A2145A">
        <w:rPr>
          <w:b/>
          <w:color w:val="000000"/>
        </w:rPr>
        <w:t xml:space="preserve">Электронная почта: </w:t>
      </w:r>
      <w:proofErr w:type="spellStart"/>
      <w:r w:rsidRPr="00A2145A">
        <w:rPr>
          <w:b/>
          <w:color w:val="000000"/>
        </w:rPr>
        <w:t>dm</w:t>
      </w:r>
      <w:r>
        <w:rPr>
          <w:b/>
          <w:color w:val="000000"/>
        </w:rPr>
        <w:t>-p</w:t>
      </w:r>
      <w:r>
        <w:rPr>
          <w:b/>
          <w:color w:val="000000"/>
          <w:lang w:val="en-US"/>
        </w:rPr>
        <w:t>erm</w:t>
      </w:r>
      <w:proofErr w:type="spellEnd"/>
      <w:r>
        <w:rPr>
          <w:b/>
          <w:color w:val="000000"/>
        </w:rPr>
        <w:t>@</w:t>
      </w:r>
      <w:r>
        <w:rPr>
          <w:b/>
          <w:color w:val="000000"/>
          <w:lang w:val="en-US"/>
        </w:rPr>
        <w:t>mail</w:t>
      </w:r>
      <w:r w:rsidRPr="00A2145A">
        <w:rPr>
          <w:b/>
          <w:color w:val="000000"/>
        </w:rPr>
        <w:t>.</w:t>
      </w:r>
      <w:proofErr w:type="spellStart"/>
      <w:r w:rsidRPr="00A2145A">
        <w:rPr>
          <w:b/>
          <w:color w:val="000000"/>
        </w:rPr>
        <w:t>ru</w:t>
      </w:r>
      <w:proofErr w:type="spellEnd"/>
    </w:p>
    <w:p w:rsidR="00352A99" w:rsidRDefault="00A2145A" w:rsidP="00A214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92B7F" w:rsidRDefault="00E92B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DBC" w:rsidRDefault="003A1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E27DBC" w:rsidRDefault="00E2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27DBC" w:rsidRDefault="003A1BD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A60BD">
        <w:rPr>
          <w:rFonts w:ascii="Times New Roman" w:eastAsia="Times New Roman" w:hAnsi="Times New Roman" w:cs="Times New Roman"/>
          <w:b/>
          <w:smallCaps/>
          <w:sz w:val="24"/>
          <w:szCs w:val="24"/>
        </w:rPr>
        <w:t>ЗАЯВКА НА УЧАСТИЕ В КОНКУРСЕ «</w:t>
      </w:r>
      <w:r w:rsidR="00A57B39" w:rsidRPr="00DA60B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ТЫ – СУПЕР, </w:t>
      </w:r>
      <w:r w:rsidR="004659B4" w:rsidRPr="00DA60BD">
        <w:rPr>
          <w:rFonts w:ascii="Times New Roman" w:eastAsia="Times New Roman" w:hAnsi="Times New Roman" w:cs="Times New Roman"/>
          <w:b/>
          <w:smallCaps/>
          <w:sz w:val="24"/>
          <w:szCs w:val="24"/>
        </w:rPr>
        <w:t>СУПЕРПЕРВОКУРСНИК</w:t>
      </w:r>
      <w:r w:rsidRPr="00DA60BD">
        <w:rPr>
          <w:rFonts w:ascii="Times New Roman" w:eastAsia="Times New Roman" w:hAnsi="Times New Roman" w:cs="Times New Roman"/>
          <w:b/>
          <w:smallCaps/>
          <w:sz w:val="24"/>
          <w:szCs w:val="24"/>
        </w:rPr>
        <w:t>»</w:t>
      </w:r>
    </w:p>
    <w:p w:rsidR="00E27DBC" w:rsidRDefault="003A1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участников команды</w:t>
      </w:r>
    </w:p>
    <w:p w:rsidR="00E27DBC" w:rsidRDefault="00E2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DBC" w:rsidRDefault="005423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заведение</w:t>
      </w:r>
      <w:r w:rsidR="003A1B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7DBC" w:rsidRDefault="003A1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(ФИО, телефон):</w:t>
      </w:r>
    </w:p>
    <w:p w:rsidR="00E27DBC" w:rsidRDefault="00E27D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00" w:type="dxa"/>
        <w:jc w:val="center"/>
        <w:tblInd w:w="0" w:type="dxa"/>
        <w:tblLayout w:type="fixed"/>
        <w:tblLook w:val="0400"/>
      </w:tblPr>
      <w:tblGrid>
        <w:gridCol w:w="568"/>
        <w:gridCol w:w="4271"/>
        <w:gridCol w:w="2109"/>
        <w:gridCol w:w="2552"/>
      </w:tblGrid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3A1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3A1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3A1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3A1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Подпись*</w:t>
            </w: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Pr="006A6EB0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B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6A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BC" w:rsidRDefault="00E2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DBC" w:rsidRDefault="00E2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DBC" w:rsidRDefault="003A1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 В соответствии с требованиями ст.9 Федерального закона от 27.07.06 «О персональных данных» №152-ФЗ подтверждаю свое согласие на обработку персональных данных Федеральному государственному бюджетному образовательному учреждение высшего образования «Пермскому государственному национальному исследовательскому университету» в соответствии с действующим законодательством.</w:t>
      </w:r>
    </w:p>
    <w:p w:rsidR="00E27DBC" w:rsidRPr="0038327A" w:rsidRDefault="006A6EB0" w:rsidP="00383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3A1BD4">
        <w:rPr>
          <w:rFonts w:ascii="Times New Roman" w:eastAsia="Times New Roman" w:hAnsi="Times New Roman" w:cs="Times New Roman"/>
          <w:b/>
          <w:sz w:val="20"/>
          <w:szCs w:val="20"/>
        </w:rPr>
        <w:t>Участники несут материальную ответственность за нанесение материального ущерба Университету, причиненного по их вине</w:t>
      </w:r>
      <w:r w:rsidR="003A1BD4">
        <w:rPr>
          <w:b/>
          <w:sz w:val="20"/>
          <w:szCs w:val="20"/>
        </w:rPr>
        <w:t>,</w:t>
      </w:r>
      <w:r w:rsidR="003A1BD4">
        <w:rPr>
          <w:rFonts w:ascii="Times New Roman" w:eastAsia="Times New Roman" w:hAnsi="Times New Roman" w:cs="Times New Roman"/>
          <w:b/>
          <w:sz w:val="20"/>
          <w:szCs w:val="20"/>
        </w:rPr>
        <w:t xml:space="preserve"> в процессе проведения Конкурса согласно действующему законодательству РФ.</w:t>
      </w:r>
    </w:p>
    <w:sectPr w:rsidR="00E27DBC" w:rsidRPr="0038327A" w:rsidSect="00142A1B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5A" w:rsidRDefault="00A2145A">
      <w:pPr>
        <w:spacing w:after="0" w:line="240" w:lineRule="auto"/>
      </w:pPr>
      <w:r>
        <w:separator/>
      </w:r>
    </w:p>
  </w:endnote>
  <w:endnote w:type="continuationSeparator" w:id="0">
    <w:p w:rsidR="00A2145A" w:rsidRDefault="00A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</w:rPr>
      <w:id w:val="639928498"/>
    </w:sdtPr>
    <w:sdtContent>
      <w:p w:rsidR="00A2145A" w:rsidRDefault="00A2145A" w:rsidP="00C47421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A2145A" w:rsidRDefault="00A2145A" w:rsidP="00142A1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</w:rPr>
      <w:id w:val="-2128922167"/>
    </w:sdtPr>
    <w:sdtContent>
      <w:p w:rsidR="00A2145A" w:rsidRDefault="00A2145A" w:rsidP="00C47421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235FEA">
          <w:rPr>
            <w:rStyle w:val="af0"/>
            <w:noProof/>
          </w:rPr>
          <w:t>5</w:t>
        </w:r>
        <w:r>
          <w:rPr>
            <w:rStyle w:val="af0"/>
          </w:rPr>
          <w:fldChar w:fldCharType="end"/>
        </w:r>
      </w:p>
    </w:sdtContent>
  </w:sdt>
  <w:p w:rsidR="00A2145A" w:rsidRDefault="00A2145A" w:rsidP="00142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5A" w:rsidRDefault="00A2145A">
      <w:pPr>
        <w:spacing w:after="0" w:line="240" w:lineRule="auto"/>
      </w:pPr>
      <w:r>
        <w:separator/>
      </w:r>
    </w:p>
  </w:footnote>
  <w:footnote w:type="continuationSeparator" w:id="0">
    <w:p w:rsidR="00A2145A" w:rsidRDefault="00A2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4F5"/>
    <w:multiLevelType w:val="hybridMultilevel"/>
    <w:tmpl w:val="A63A831A"/>
    <w:lvl w:ilvl="0" w:tplc="7F8239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5C0"/>
    <w:multiLevelType w:val="multilevel"/>
    <w:tmpl w:val="901292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A65AF"/>
    <w:multiLevelType w:val="multilevel"/>
    <w:tmpl w:val="4926A6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3319E3"/>
    <w:multiLevelType w:val="hybridMultilevel"/>
    <w:tmpl w:val="01AA3A6E"/>
    <w:lvl w:ilvl="0" w:tplc="C9AE90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44233"/>
    <w:multiLevelType w:val="multilevel"/>
    <w:tmpl w:val="B870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07D1D"/>
    <w:multiLevelType w:val="hybridMultilevel"/>
    <w:tmpl w:val="8C5E72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352F"/>
    <w:multiLevelType w:val="multilevel"/>
    <w:tmpl w:val="179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C55C4"/>
    <w:multiLevelType w:val="multilevel"/>
    <w:tmpl w:val="EB825C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1E93827"/>
    <w:multiLevelType w:val="multilevel"/>
    <w:tmpl w:val="D82EFB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904157"/>
    <w:multiLevelType w:val="hybridMultilevel"/>
    <w:tmpl w:val="DEC489A6"/>
    <w:lvl w:ilvl="0" w:tplc="C9AE9036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651F62"/>
    <w:multiLevelType w:val="multilevel"/>
    <w:tmpl w:val="755A9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190249"/>
    <w:multiLevelType w:val="multilevel"/>
    <w:tmpl w:val="A90EF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2CC24EA"/>
    <w:multiLevelType w:val="multilevel"/>
    <w:tmpl w:val="D4847F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2E72765"/>
    <w:multiLevelType w:val="multilevel"/>
    <w:tmpl w:val="2BFE0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45B4C2D"/>
    <w:multiLevelType w:val="multilevel"/>
    <w:tmpl w:val="4EF69E5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044575"/>
    <w:multiLevelType w:val="hybridMultilevel"/>
    <w:tmpl w:val="CF50B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986FDE"/>
    <w:multiLevelType w:val="hybridMultilevel"/>
    <w:tmpl w:val="2968D112"/>
    <w:lvl w:ilvl="0" w:tplc="F176BCD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FE22C8"/>
    <w:multiLevelType w:val="hybridMultilevel"/>
    <w:tmpl w:val="174032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204597A"/>
    <w:multiLevelType w:val="multilevel"/>
    <w:tmpl w:val="BA26E24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29B7113"/>
    <w:multiLevelType w:val="multilevel"/>
    <w:tmpl w:val="8390D0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2"/>
  </w:num>
  <w:num w:numId="12">
    <w:abstractNumId w:val="5"/>
  </w:num>
  <w:num w:numId="13">
    <w:abstractNumId w:val="0"/>
  </w:num>
  <w:num w:numId="14">
    <w:abstractNumId w:val="16"/>
  </w:num>
  <w:num w:numId="15">
    <w:abstractNumId w:val="3"/>
  </w:num>
  <w:num w:numId="16">
    <w:abstractNumId w:val="9"/>
  </w:num>
  <w:num w:numId="17">
    <w:abstractNumId w:val="15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BC"/>
    <w:rsid w:val="000318D2"/>
    <w:rsid w:val="000445E5"/>
    <w:rsid w:val="00090059"/>
    <w:rsid w:val="000E6022"/>
    <w:rsid w:val="000F23C2"/>
    <w:rsid w:val="001138E4"/>
    <w:rsid w:val="00142A1B"/>
    <w:rsid w:val="001513F6"/>
    <w:rsid w:val="00157BC2"/>
    <w:rsid w:val="0017068B"/>
    <w:rsid w:val="00177DE9"/>
    <w:rsid w:val="00193313"/>
    <w:rsid w:val="001A7172"/>
    <w:rsid w:val="001B34E8"/>
    <w:rsid w:val="00221E6E"/>
    <w:rsid w:val="00223175"/>
    <w:rsid w:val="0022595E"/>
    <w:rsid w:val="00231DD8"/>
    <w:rsid w:val="002324FD"/>
    <w:rsid w:val="00235FEA"/>
    <w:rsid w:val="00275521"/>
    <w:rsid w:val="002809F8"/>
    <w:rsid w:val="002975BD"/>
    <w:rsid w:val="002D4AFD"/>
    <w:rsid w:val="00352A99"/>
    <w:rsid w:val="00367C57"/>
    <w:rsid w:val="00373C41"/>
    <w:rsid w:val="0038327A"/>
    <w:rsid w:val="0039016E"/>
    <w:rsid w:val="003A1BD4"/>
    <w:rsid w:val="003D7B7D"/>
    <w:rsid w:val="003F00D8"/>
    <w:rsid w:val="00402920"/>
    <w:rsid w:val="00402E4F"/>
    <w:rsid w:val="00427896"/>
    <w:rsid w:val="004578E6"/>
    <w:rsid w:val="004659B4"/>
    <w:rsid w:val="00466A2C"/>
    <w:rsid w:val="00497830"/>
    <w:rsid w:val="004B15FA"/>
    <w:rsid w:val="00502F91"/>
    <w:rsid w:val="0050373D"/>
    <w:rsid w:val="00542306"/>
    <w:rsid w:val="00542A40"/>
    <w:rsid w:val="005636F6"/>
    <w:rsid w:val="005717DB"/>
    <w:rsid w:val="00575446"/>
    <w:rsid w:val="005F386D"/>
    <w:rsid w:val="005F4600"/>
    <w:rsid w:val="005F520A"/>
    <w:rsid w:val="00614FA5"/>
    <w:rsid w:val="00632D85"/>
    <w:rsid w:val="00644E1A"/>
    <w:rsid w:val="00686C71"/>
    <w:rsid w:val="006A53D7"/>
    <w:rsid w:val="006A6EB0"/>
    <w:rsid w:val="006D13C8"/>
    <w:rsid w:val="0070037C"/>
    <w:rsid w:val="00724F40"/>
    <w:rsid w:val="00752BA4"/>
    <w:rsid w:val="007805A1"/>
    <w:rsid w:val="00786189"/>
    <w:rsid w:val="00793648"/>
    <w:rsid w:val="0079628A"/>
    <w:rsid w:val="007B4202"/>
    <w:rsid w:val="007C2474"/>
    <w:rsid w:val="007D5A91"/>
    <w:rsid w:val="007E0A89"/>
    <w:rsid w:val="007E1F43"/>
    <w:rsid w:val="007E3558"/>
    <w:rsid w:val="007F1089"/>
    <w:rsid w:val="00814451"/>
    <w:rsid w:val="00870CF1"/>
    <w:rsid w:val="00893874"/>
    <w:rsid w:val="009407A8"/>
    <w:rsid w:val="009759B3"/>
    <w:rsid w:val="00980749"/>
    <w:rsid w:val="0098660C"/>
    <w:rsid w:val="009B1170"/>
    <w:rsid w:val="009E6A19"/>
    <w:rsid w:val="00A2145A"/>
    <w:rsid w:val="00A52099"/>
    <w:rsid w:val="00A57B39"/>
    <w:rsid w:val="00A72161"/>
    <w:rsid w:val="00A72A00"/>
    <w:rsid w:val="00AE5470"/>
    <w:rsid w:val="00AF0D8F"/>
    <w:rsid w:val="00AF77EC"/>
    <w:rsid w:val="00B144B2"/>
    <w:rsid w:val="00B42668"/>
    <w:rsid w:val="00B465DA"/>
    <w:rsid w:val="00B930D6"/>
    <w:rsid w:val="00C3215B"/>
    <w:rsid w:val="00C47421"/>
    <w:rsid w:val="00C52EBE"/>
    <w:rsid w:val="00CD1361"/>
    <w:rsid w:val="00D4002B"/>
    <w:rsid w:val="00D76217"/>
    <w:rsid w:val="00DA60BD"/>
    <w:rsid w:val="00DB5407"/>
    <w:rsid w:val="00DF7F4F"/>
    <w:rsid w:val="00E27DBC"/>
    <w:rsid w:val="00E34924"/>
    <w:rsid w:val="00E437AC"/>
    <w:rsid w:val="00E64B9D"/>
    <w:rsid w:val="00E812FA"/>
    <w:rsid w:val="00E90B36"/>
    <w:rsid w:val="00E920EC"/>
    <w:rsid w:val="00E92B7F"/>
    <w:rsid w:val="00EE3126"/>
    <w:rsid w:val="00F06659"/>
    <w:rsid w:val="00F1523F"/>
    <w:rsid w:val="00F166B7"/>
    <w:rsid w:val="00F23A95"/>
    <w:rsid w:val="00F311E7"/>
    <w:rsid w:val="00F4189A"/>
    <w:rsid w:val="00F45027"/>
    <w:rsid w:val="00F47C0C"/>
    <w:rsid w:val="00F66410"/>
    <w:rsid w:val="00FB48A8"/>
    <w:rsid w:val="00FE19C2"/>
    <w:rsid w:val="00FE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F4F"/>
  </w:style>
  <w:style w:type="paragraph" w:styleId="1">
    <w:name w:val="heading 1"/>
    <w:basedOn w:val="a"/>
    <w:next w:val="a"/>
    <w:rsid w:val="009E6A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E6A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E6A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E6A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E6A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E6A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6A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6A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E6A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6A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E6A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E6A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E6A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E6A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E6A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717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A6EB0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4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2A1B"/>
  </w:style>
  <w:style w:type="character" w:styleId="af0">
    <w:name w:val="page number"/>
    <w:basedOn w:val="a0"/>
    <w:uiPriority w:val="99"/>
    <w:semiHidden/>
    <w:unhideWhenUsed/>
    <w:rsid w:val="00142A1B"/>
  </w:style>
  <w:style w:type="paragraph" w:styleId="af1">
    <w:name w:val="Normal (Web)"/>
    <w:basedOn w:val="a"/>
    <w:uiPriority w:val="99"/>
    <w:unhideWhenUsed/>
    <w:rsid w:val="0075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F520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E0A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orms.gle%2FDFZ5S9oTijuFox4V6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927C-3550-4296-8E3D-99E73217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Фофанова</dc:creator>
  <cp:lastModifiedBy>nevolina</cp:lastModifiedBy>
  <cp:revision>21</cp:revision>
  <cp:lastPrinted>2020-10-29T06:26:00Z</cp:lastPrinted>
  <dcterms:created xsi:type="dcterms:W3CDTF">2019-06-24T06:42:00Z</dcterms:created>
  <dcterms:modified xsi:type="dcterms:W3CDTF">2020-10-29T06:28:00Z</dcterms:modified>
</cp:coreProperties>
</file>