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CellSpacing w:w="0" w:type="dxa"/>
        <w:tblCellMar>
          <w:top w:w="15" w:type="dxa"/>
          <w:left w:w="15" w:type="dxa"/>
          <w:bottom w:w="15" w:type="dxa"/>
          <w:right w:w="15" w:type="dxa"/>
        </w:tblCellMar>
        <w:tblLook w:val="04A0" w:firstRow="1" w:lastRow="0" w:firstColumn="1" w:lastColumn="0" w:noHBand="0" w:noVBand="1"/>
      </w:tblPr>
      <w:tblGrid>
        <w:gridCol w:w="5069"/>
        <w:gridCol w:w="5101"/>
      </w:tblGrid>
      <w:tr w:rsidR="00CE1243" w:rsidRPr="00CE1243" w:rsidTr="00CE1243">
        <w:trPr>
          <w:tblCellSpacing w:w="0" w:type="dxa"/>
        </w:trPr>
        <w:tc>
          <w:tcPr>
            <w:tcW w:w="4860" w:type="dxa"/>
            <w:tcBorders>
              <w:top w:val="nil"/>
              <w:left w:val="nil"/>
              <w:bottom w:val="nil"/>
              <w:right w:val="nil"/>
            </w:tcBorders>
            <w:tcMar>
              <w:top w:w="0" w:type="dxa"/>
              <w:left w:w="0" w:type="dxa"/>
              <w:bottom w:w="0" w:type="dxa"/>
              <w:right w:w="0" w:type="dxa"/>
            </w:tcMar>
            <w:hideMark/>
          </w:tcPr>
          <w:p w:rsidR="00CE1243" w:rsidRPr="00CE1243" w:rsidRDefault="00CE1243" w:rsidP="00CE1243">
            <w:pPr>
              <w:spacing w:after="100" w:afterAutospacing="1" w:line="240" w:lineRule="auto"/>
              <w:rPr>
                <w:rFonts w:ascii="Times New Roman" w:eastAsia="Times New Roman" w:hAnsi="Times New Roman" w:cs="Times New Roman"/>
              </w:rPr>
            </w:pPr>
          </w:p>
        </w:tc>
        <w:tc>
          <w:tcPr>
            <w:tcW w:w="4890" w:type="dxa"/>
            <w:tcBorders>
              <w:top w:val="nil"/>
              <w:left w:val="nil"/>
              <w:bottom w:val="nil"/>
              <w:right w:val="nil"/>
            </w:tcBorders>
            <w:tcMar>
              <w:top w:w="0" w:type="dxa"/>
              <w:left w:w="0" w:type="dxa"/>
              <w:bottom w:w="0" w:type="dxa"/>
              <w:right w:w="0" w:type="dxa"/>
            </w:tcMar>
            <w:hideMark/>
          </w:tcPr>
          <w:p w:rsidR="00CE1243" w:rsidRPr="00CE1243" w:rsidRDefault="00CE1243" w:rsidP="00CE1243">
            <w:pPr>
              <w:spacing w:after="0" w:line="240" w:lineRule="auto"/>
              <w:rPr>
                <w:rFonts w:ascii="Times New Roman" w:eastAsia="Times New Roman" w:hAnsi="Times New Roman" w:cs="Times New Roman"/>
              </w:rPr>
            </w:pPr>
            <w:r w:rsidRPr="00CE1243">
              <w:rPr>
                <w:rFonts w:ascii="Times New Roman" w:eastAsia="Times New Roman" w:hAnsi="Times New Roman" w:cs="Times New Roman"/>
              </w:rPr>
              <w:t>УТВЕРЖДАЮ:</w:t>
            </w:r>
          </w:p>
          <w:p w:rsidR="00CE1243" w:rsidRPr="00CE1243" w:rsidRDefault="00C9366F" w:rsidP="00CE1243">
            <w:pPr>
              <w:spacing w:after="0" w:line="240" w:lineRule="auto"/>
              <w:rPr>
                <w:rFonts w:ascii="Times New Roman" w:eastAsia="Times New Roman" w:hAnsi="Times New Roman" w:cs="Times New Roman"/>
              </w:rPr>
            </w:pPr>
            <w:r>
              <w:rPr>
                <w:rFonts w:ascii="Times New Roman" w:eastAsia="Times New Roman" w:hAnsi="Times New Roman" w:cs="Times New Roman"/>
              </w:rPr>
              <w:t>Г</w:t>
            </w:r>
            <w:r w:rsidR="00CE1243" w:rsidRPr="00CE1243">
              <w:rPr>
                <w:rFonts w:ascii="Times New Roman" w:eastAsia="Times New Roman" w:hAnsi="Times New Roman" w:cs="Times New Roman"/>
              </w:rPr>
              <w:t>енеральн</w:t>
            </w:r>
            <w:r>
              <w:rPr>
                <w:rFonts w:ascii="Times New Roman" w:eastAsia="Times New Roman" w:hAnsi="Times New Roman" w:cs="Times New Roman"/>
              </w:rPr>
              <w:t>ый директор</w:t>
            </w:r>
          </w:p>
          <w:p w:rsidR="00CE1243" w:rsidRPr="00CE1243" w:rsidRDefault="00CE1243" w:rsidP="00CE1243">
            <w:pPr>
              <w:spacing w:after="0" w:line="240" w:lineRule="auto"/>
              <w:rPr>
                <w:rFonts w:ascii="Times New Roman" w:eastAsia="Times New Roman" w:hAnsi="Times New Roman" w:cs="Times New Roman"/>
              </w:rPr>
            </w:pPr>
            <w:r w:rsidRPr="00CE1243">
              <w:rPr>
                <w:rFonts w:ascii="Times New Roman" w:eastAsia="Times New Roman" w:hAnsi="Times New Roman" w:cs="Times New Roman"/>
              </w:rPr>
              <w:t>МАУ «Дворец молодежи» города Перми</w:t>
            </w:r>
          </w:p>
          <w:p w:rsidR="00CE1243" w:rsidRDefault="00CE1243" w:rsidP="00CE1243">
            <w:pPr>
              <w:spacing w:after="0" w:line="240" w:lineRule="auto"/>
              <w:rPr>
                <w:rFonts w:ascii="Times New Roman" w:eastAsia="Times New Roman" w:hAnsi="Times New Roman" w:cs="Times New Roman"/>
              </w:rPr>
            </w:pPr>
          </w:p>
          <w:p w:rsidR="00CE1243" w:rsidRPr="00CE1243" w:rsidRDefault="00CE1243" w:rsidP="00C9366F">
            <w:pPr>
              <w:spacing w:after="100" w:afterAutospacing="1" w:line="240" w:lineRule="auto"/>
              <w:rPr>
                <w:rFonts w:ascii="Times New Roman" w:eastAsia="Times New Roman" w:hAnsi="Times New Roman" w:cs="Times New Roman"/>
              </w:rPr>
            </w:pPr>
            <w:r w:rsidRPr="00CE1243">
              <w:rPr>
                <w:rFonts w:ascii="Times New Roman" w:eastAsia="Times New Roman" w:hAnsi="Times New Roman" w:cs="Times New Roman"/>
              </w:rPr>
              <w:t>______________________ Е.А.</w:t>
            </w:r>
            <w:r w:rsidR="006B1C6B">
              <w:rPr>
                <w:rFonts w:ascii="Times New Roman" w:eastAsia="Times New Roman" w:hAnsi="Times New Roman" w:cs="Times New Roman"/>
              </w:rPr>
              <w:t xml:space="preserve"> </w:t>
            </w:r>
            <w:r w:rsidR="00C9366F">
              <w:rPr>
                <w:rFonts w:ascii="Times New Roman" w:eastAsia="Times New Roman" w:hAnsi="Times New Roman" w:cs="Times New Roman"/>
              </w:rPr>
              <w:t>Бокова</w:t>
            </w:r>
          </w:p>
        </w:tc>
      </w:tr>
    </w:tbl>
    <w:p w:rsidR="00CE1243" w:rsidRDefault="00BB2A7B" w:rsidP="00CE1243">
      <w:pPr>
        <w:pStyle w:val="1"/>
        <w:ind w:right="312"/>
        <w:jc w:val="left"/>
        <w:rPr>
          <w:b/>
          <w:sz w:val="24"/>
          <w:szCs w:val="24"/>
        </w:rPr>
      </w:pPr>
      <w:r>
        <w:rPr>
          <w:noProof/>
        </w:rPr>
        <w:drawing>
          <wp:anchor distT="0" distB="0" distL="114300" distR="114300" simplePos="0" relativeHeight="251663360" behindDoc="0" locked="0" layoutInCell="1" allowOverlap="1">
            <wp:simplePos x="0" y="0"/>
            <wp:positionH relativeFrom="column">
              <wp:posOffset>-382270</wp:posOffset>
            </wp:positionH>
            <wp:positionV relativeFrom="paragraph">
              <wp:posOffset>-1118870</wp:posOffset>
            </wp:positionV>
            <wp:extent cx="6490970" cy="9538970"/>
            <wp:effectExtent l="0" t="0" r="5080" b="5080"/>
            <wp:wrapNone/>
            <wp:docPr id="5" name="Рисунок 2" descr="C:\Users\sannikovam\AppData\Local\Microsoft\Windows\INetCache\Content.Word\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nikovam\AppData\Local\Microsoft\Windows\INetCache\Content.Word\сканирование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0970" cy="953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243" w:rsidRDefault="00CE1243" w:rsidP="00976C5A">
      <w:pPr>
        <w:pStyle w:val="1"/>
        <w:ind w:right="312"/>
        <w:jc w:val="center"/>
        <w:rPr>
          <w:b/>
          <w:sz w:val="24"/>
          <w:szCs w:val="24"/>
        </w:rPr>
      </w:pPr>
    </w:p>
    <w:p w:rsidR="00CE1243" w:rsidRDefault="00CE1243" w:rsidP="00976C5A">
      <w:pPr>
        <w:pStyle w:val="1"/>
        <w:ind w:right="312"/>
        <w:jc w:val="center"/>
        <w:rPr>
          <w:b/>
          <w:sz w:val="24"/>
          <w:szCs w:val="24"/>
        </w:rPr>
      </w:pPr>
    </w:p>
    <w:p w:rsidR="00C536BA" w:rsidRPr="000E456C" w:rsidRDefault="00C536BA" w:rsidP="00976C5A">
      <w:pPr>
        <w:pStyle w:val="1"/>
        <w:ind w:right="312"/>
        <w:jc w:val="center"/>
        <w:rPr>
          <w:b/>
          <w:sz w:val="24"/>
          <w:szCs w:val="24"/>
        </w:rPr>
      </w:pPr>
      <w:r w:rsidRPr="000E456C">
        <w:rPr>
          <w:b/>
          <w:sz w:val="24"/>
          <w:szCs w:val="24"/>
        </w:rPr>
        <w:t>ПОЛОЖЕНИЕ</w:t>
      </w:r>
    </w:p>
    <w:p w:rsidR="00C536BA" w:rsidRPr="000E456C" w:rsidRDefault="00C536BA" w:rsidP="00976C5A">
      <w:pPr>
        <w:pStyle w:val="1"/>
        <w:ind w:right="312"/>
        <w:jc w:val="center"/>
        <w:rPr>
          <w:b/>
          <w:sz w:val="24"/>
          <w:szCs w:val="24"/>
        </w:rPr>
      </w:pPr>
      <w:r w:rsidRPr="000E456C">
        <w:rPr>
          <w:b/>
          <w:sz w:val="24"/>
          <w:szCs w:val="24"/>
        </w:rPr>
        <w:t>о проведении Чемпионата по интеллектуальным играм</w:t>
      </w:r>
    </w:p>
    <w:p w:rsidR="00C536BA" w:rsidRPr="000E456C" w:rsidRDefault="00C536BA" w:rsidP="00976C5A">
      <w:pPr>
        <w:pStyle w:val="1"/>
        <w:ind w:right="312"/>
        <w:jc w:val="center"/>
        <w:rPr>
          <w:b/>
          <w:sz w:val="24"/>
          <w:szCs w:val="24"/>
        </w:rPr>
      </w:pPr>
      <w:r w:rsidRPr="000E456C">
        <w:rPr>
          <w:b/>
          <w:sz w:val="24"/>
          <w:szCs w:val="24"/>
        </w:rPr>
        <w:t>среди молодежи г. Перми</w:t>
      </w:r>
    </w:p>
    <w:p w:rsidR="00C536BA" w:rsidRPr="000E456C" w:rsidRDefault="00C536BA" w:rsidP="00976C5A">
      <w:pPr>
        <w:rPr>
          <w:rFonts w:ascii="Times New Roman" w:hAnsi="Times New Roman" w:cs="Times New Roman"/>
          <w:sz w:val="24"/>
          <w:szCs w:val="24"/>
        </w:rPr>
      </w:pPr>
    </w:p>
    <w:p w:rsidR="00C536BA" w:rsidRPr="000E456C" w:rsidRDefault="00C536BA" w:rsidP="00262EC3">
      <w:pPr>
        <w:pStyle w:val="a3"/>
        <w:numPr>
          <w:ilvl w:val="0"/>
          <w:numId w:val="1"/>
        </w:numPr>
        <w:spacing w:after="0"/>
        <w:ind w:left="0" w:firstLine="0"/>
        <w:jc w:val="both"/>
        <w:rPr>
          <w:rFonts w:ascii="Times New Roman" w:hAnsi="Times New Roman" w:cs="Times New Roman"/>
          <w:b/>
          <w:sz w:val="24"/>
          <w:szCs w:val="24"/>
        </w:rPr>
      </w:pPr>
      <w:r w:rsidRPr="000E456C">
        <w:rPr>
          <w:rFonts w:ascii="Times New Roman" w:hAnsi="Times New Roman" w:cs="Times New Roman"/>
          <w:b/>
          <w:sz w:val="24"/>
          <w:szCs w:val="24"/>
        </w:rPr>
        <w:t>ОБЩИЕ ПОЛОЖЕНИЯ</w:t>
      </w:r>
    </w:p>
    <w:p w:rsidR="00E2221D" w:rsidRPr="000E456C" w:rsidRDefault="00E2221D" w:rsidP="00E2221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Чемпионат по интеллектуальным играм среди молодежи города Перми (далее - Чемпионат) проводится в МАУ «Дворец молодежи» города Перми по адресу: город Пермь, ул.Петропавловская, 185.</w:t>
      </w:r>
    </w:p>
    <w:p w:rsidR="00BB272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Организатор Чемпиона</w:t>
      </w:r>
      <w:r w:rsidR="00262EC3" w:rsidRPr="000E456C">
        <w:rPr>
          <w:rFonts w:ascii="Times New Roman" w:hAnsi="Times New Roman" w:cs="Times New Roman"/>
          <w:sz w:val="24"/>
          <w:szCs w:val="24"/>
        </w:rPr>
        <w:t>та: МАУ «Дворец молодежи» города</w:t>
      </w:r>
      <w:r w:rsidRPr="000E456C">
        <w:rPr>
          <w:rFonts w:ascii="Times New Roman" w:hAnsi="Times New Roman" w:cs="Times New Roman"/>
          <w:sz w:val="24"/>
          <w:szCs w:val="24"/>
        </w:rPr>
        <w:t xml:space="preserve"> Перми</w:t>
      </w:r>
      <w:r w:rsidR="00E2221D" w:rsidRPr="000E456C">
        <w:rPr>
          <w:rFonts w:ascii="Times New Roman" w:hAnsi="Times New Roman" w:cs="Times New Roman"/>
          <w:sz w:val="24"/>
          <w:szCs w:val="24"/>
        </w:rPr>
        <w:t>.</w:t>
      </w:r>
    </w:p>
    <w:p w:rsidR="00C536BA" w:rsidRPr="000E456C" w:rsidRDefault="00BB272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w:t>
      </w:r>
      <w:r w:rsidR="00C536BA" w:rsidRPr="000E456C">
        <w:rPr>
          <w:rFonts w:ascii="Times New Roman" w:hAnsi="Times New Roman" w:cs="Times New Roman"/>
          <w:sz w:val="24"/>
          <w:szCs w:val="24"/>
        </w:rPr>
        <w:t xml:space="preserve"> при поддержке Департамента культуры и молодежной поли</w:t>
      </w:r>
      <w:r w:rsidR="00E2221D" w:rsidRPr="000E456C">
        <w:rPr>
          <w:rFonts w:ascii="Times New Roman" w:hAnsi="Times New Roman" w:cs="Times New Roman"/>
          <w:sz w:val="24"/>
          <w:szCs w:val="24"/>
        </w:rPr>
        <w:t>тики администрации города Перми.</w:t>
      </w:r>
    </w:p>
    <w:p w:rsidR="00C536B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Непосредственное рук</w:t>
      </w:r>
      <w:r w:rsidR="00725B89" w:rsidRPr="000E456C">
        <w:rPr>
          <w:rFonts w:ascii="Times New Roman" w:hAnsi="Times New Roman" w:cs="Times New Roman"/>
          <w:sz w:val="24"/>
          <w:szCs w:val="24"/>
        </w:rPr>
        <w:t>оводство Чемпионатом осуществля</w:t>
      </w:r>
      <w:r w:rsidR="00BC7985" w:rsidRPr="000E456C">
        <w:rPr>
          <w:rFonts w:ascii="Times New Roman" w:hAnsi="Times New Roman" w:cs="Times New Roman"/>
          <w:sz w:val="24"/>
          <w:szCs w:val="24"/>
        </w:rPr>
        <w:t>е</w:t>
      </w:r>
      <w:r w:rsidRPr="000E456C">
        <w:rPr>
          <w:rFonts w:ascii="Times New Roman" w:hAnsi="Times New Roman" w:cs="Times New Roman"/>
          <w:sz w:val="24"/>
          <w:szCs w:val="24"/>
        </w:rPr>
        <w:t>т Орг</w:t>
      </w:r>
      <w:r w:rsidR="00725B89" w:rsidRPr="000E456C">
        <w:rPr>
          <w:rFonts w:ascii="Times New Roman" w:hAnsi="Times New Roman" w:cs="Times New Roman"/>
          <w:sz w:val="24"/>
          <w:szCs w:val="24"/>
        </w:rPr>
        <w:t xml:space="preserve">анизатор </w:t>
      </w:r>
      <w:r w:rsidR="00E2221D" w:rsidRPr="000E456C">
        <w:rPr>
          <w:rFonts w:ascii="Times New Roman" w:hAnsi="Times New Roman" w:cs="Times New Roman"/>
          <w:sz w:val="24"/>
          <w:szCs w:val="24"/>
        </w:rPr>
        <w:t>Чемпионата.</w:t>
      </w:r>
    </w:p>
    <w:p w:rsidR="00C536B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 в соот</w:t>
      </w:r>
      <w:r w:rsidR="00E2221D" w:rsidRPr="000E456C">
        <w:rPr>
          <w:rFonts w:ascii="Times New Roman" w:hAnsi="Times New Roman" w:cs="Times New Roman"/>
          <w:sz w:val="24"/>
          <w:szCs w:val="24"/>
        </w:rPr>
        <w:t>ветствии с настоящим Положением.</w:t>
      </w:r>
    </w:p>
    <w:p w:rsidR="00C536B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Все изменения в Положение вносятся по решению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а</w:t>
      </w:r>
      <w:r w:rsidRPr="000E456C">
        <w:rPr>
          <w:rFonts w:ascii="Times New Roman" w:hAnsi="Times New Roman" w:cs="Times New Roman"/>
          <w:sz w:val="24"/>
          <w:szCs w:val="24"/>
        </w:rPr>
        <w:t xml:space="preserve"> Чемпионата.</w:t>
      </w:r>
    </w:p>
    <w:p w:rsidR="00C536BA" w:rsidRPr="000E456C" w:rsidRDefault="00C536BA" w:rsidP="00976C5A">
      <w:pPr>
        <w:spacing w:after="0"/>
        <w:rPr>
          <w:rFonts w:ascii="Times New Roman" w:hAnsi="Times New Roman" w:cs="Times New Roman"/>
          <w:sz w:val="24"/>
          <w:szCs w:val="24"/>
        </w:rPr>
      </w:pPr>
    </w:p>
    <w:p w:rsidR="00C536BA" w:rsidRPr="000E456C" w:rsidRDefault="00C536BA" w:rsidP="00976C5A">
      <w:pPr>
        <w:pStyle w:val="a3"/>
        <w:numPr>
          <w:ilvl w:val="0"/>
          <w:numId w:val="1"/>
        </w:numPr>
        <w:spacing w:after="0"/>
        <w:ind w:left="0" w:firstLine="0"/>
        <w:rPr>
          <w:rFonts w:ascii="Times New Roman" w:hAnsi="Times New Roman" w:cs="Times New Roman"/>
          <w:b/>
          <w:sz w:val="24"/>
          <w:szCs w:val="24"/>
        </w:rPr>
      </w:pPr>
      <w:r w:rsidRPr="000E456C">
        <w:rPr>
          <w:rFonts w:ascii="Times New Roman" w:hAnsi="Times New Roman" w:cs="Times New Roman"/>
          <w:b/>
          <w:sz w:val="24"/>
          <w:szCs w:val="24"/>
        </w:rPr>
        <w:t>ЦЕЛИ И ЗАДАЧИ</w:t>
      </w:r>
    </w:p>
    <w:p w:rsidR="00C536BA" w:rsidRPr="00486D7E" w:rsidRDefault="00D71515" w:rsidP="00486D7E">
      <w:pPr>
        <w:spacing w:after="0" w:line="240" w:lineRule="auto"/>
        <w:jc w:val="both"/>
        <w:rPr>
          <w:rFonts w:ascii="Times New Roman" w:hAnsi="Times New Roman"/>
          <w:sz w:val="24"/>
          <w:szCs w:val="24"/>
        </w:rPr>
      </w:pPr>
      <w:r w:rsidRPr="00486D7E">
        <w:rPr>
          <w:rFonts w:ascii="Times New Roman" w:hAnsi="Times New Roman" w:cs="Times New Roman"/>
          <w:sz w:val="24"/>
          <w:szCs w:val="24"/>
        </w:rPr>
        <w:t>Основн</w:t>
      </w:r>
      <w:r w:rsidR="0018456A" w:rsidRPr="00486D7E">
        <w:rPr>
          <w:rFonts w:ascii="Times New Roman" w:hAnsi="Times New Roman" w:cs="Times New Roman"/>
          <w:sz w:val="24"/>
          <w:szCs w:val="24"/>
        </w:rPr>
        <w:t xml:space="preserve">ыми </w:t>
      </w:r>
      <w:r w:rsidRPr="00486D7E">
        <w:rPr>
          <w:rFonts w:ascii="Times New Roman" w:hAnsi="Times New Roman" w:cs="Times New Roman"/>
          <w:sz w:val="24"/>
          <w:szCs w:val="24"/>
        </w:rPr>
        <w:t>цел</w:t>
      </w:r>
      <w:r w:rsidR="0018456A" w:rsidRPr="00486D7E">
        <w:rPr>
          <w:rFonts w:ascii="Times New Roman" w:hAnsi="Times New Roman" w:cs="Times New Roman"/>
          <w:sz w:val="24"/>
          <w:szCs w:val="24"/>
        </w:rPr>
        <w:t xml:space="preserve">ями </w:t>
      </w:r>
      <w:r w:rsidRPr="00486D7E">
        <w:rPr>
          <w:rFonts w:ascii="Times New Roman" w:hAnsi="Times New Roman" w:cs="Times New Roman"/>
          <w:sz w:val="24"/>
          <w:szCs w:val="24"/>
        </w:rPr>
        <w:t>Чемпионата явля</w:t>
      </w:r>
      <w:r w:rsidR="0018456A" w:rsidRPr="00486D7E">
        <w:rPr>
          <w:rFonts w:ascii="Times New Roman" w:hAnsi="Times New Roman" w:cs="Times New Roman"/>
          <w:sz w:val="24"/>
          <w:szCs w:val="24"/>
        </w:rPr>
        <w:t>ю</w:t>
      </w:r>
      <w:r w:rsidRPr="00486D7E">
        <w:rPr>
          <w:rFonts w:ascii="Times New Roman" w:hAnsi="Times New Roman" w:cs="Times New Roman"/>
          <w:sz w:val="24"/>
          <w:szCs w:val="24"/>
        </w:rPr>
        <w:t xml:space="preserve">тся </w:t>
      </w:r>
      <w:r w:rsidR="00486D7E" w:rsidRPr="0000292E">
        <w:rPr>
          <w:rFonts w:ascii="Times New Roman" w:hAnsi="Times New Roman"/>
          <w:sz w:val="24"/>
          <w:szCs w:val="24"/>
        </w:rPr>
        <w:t>вовлечение молодежи в инновационную, предпринимательскую, добровольческую деятельность, а также развитие гражданской активности молодежи и форми</w:t>
      </w:r>
      <w:r w:rsidR="00486D7E">
        <w:rPr>
          <w:rFonts w:ascii="Times New Roman" w:hAnsi="Times New Roman"/>
          <w:sz w:val="24"/>
          <w:szCs w:val="24"/>
        </w:rPr>
        <w:t>рование здорового образа жизни.</w:t>
      </w:r>
    </w:p>
    <w:p w:rsidR="00D71515" w:rsidRPr="000E456C" w:rsidRDefault="00D71515"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 рамках Чемпионата предполагается решение следующих задач:</w:t>
      </w:r>
    </w:p>
    <w:p w:rsidR="00BC71FA" w:rsidRPr="000E456C" w:rsidRDefault="00D7151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создание условий для формирования интеллектуально развитой и коммуникативной личности;</w:t>
      </w:r>
    </w:p>
    <w:p w:rsidR="008D0B65" w:rsidRPr="000E456C" w:rsidRDefault="00D7151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поиск и утверждени</w:t>
      </w:r>
      <w:r w:rsidR="00E2221D" w:rsidRPr="000E456C">
        <w:rPr>
          <w:rFonts w:ascii="Times New Roman" w:hAnsi="Times New Roman" w:cs="Times New Roman"/>
          <w:sz w:val="24"/>
          <w:szCs w:val="24"/>
        </w:rPr>
        <w:t>е</w:t>
      </w:r>
      <w:r w:rsidRPr="000E456C">
        <w:rPr>
          <w:rFonts w:ascii="Times New Roman" w:hAnsi="Times New Roman" w:cs="Times New Roman"/>
          <w:sz w:val="24"/>
          <w:szCs w:val="24"/>
        </w:rPr>
        <w:t xml:space="preserve"> новых форм организации свободного времени молодежи</w:t>
      </w:r>
      <w:r w:rsidR="00BC71FA" w:rsidRPr="000E456C">
        <w:rPr>
          <w:rFonts w:ascii="Times New Roman" w:hAnsi="Times New Roman" w:cs="Times New Roman"/>
          <w:sz w:val="24"/>
          <w:szCs w:val="24"/>
        </w:rPr>
        <w:t>;</w:t>
      </w:r>
    </w:p>
    <w:p w:rsidR="0018456A" w:rsidRPr="000E456C" w:rsidRDefault="008D0B6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укрепление </w:t>
      </w:r>
      <w:r w:rsidR="00371842" w:rsidRPr="000E456C">
        <w:rPr>
          <w:rFonts w:ascii="Times New Roman" w:hAnsi="Times New Roman" w:cs="Times New Roman"/>
          <w:sz w:val="24"/>
          <w:szCs w:val="24"/>
        </w:rPr>
        <w:t xml:space="preserve">творческих и дружественных </w:t>
      </w:r>
      <w:r w:rsidRPr="000E456C">
        <w:rPr>
          <w:rFonts w:ascii="Times New Roman" w:hAnsi="Times New Roman" w:cs="Times New Roman"/>
          <w:sz w:val="24"/>
          <w:szCs w:val="24"/>
        </w:rPr>
        <w:t xml:space="preserve">связей между </w:t>
      </w:r>
      <w:r w:rsidR="004837AD" w:rsidRPr="000E456C">
        <w:rPr>
          <w:rFonts w:ascii="Times New Roman" w:hAnsi="Times New Roman" w:cs="Times New Roman"/>
          <w:sz w:val="24"/>
          <w:szCs w:val="24"/>
        </w:rPr>
        <w:t xml:space="preserve">учащимися, </w:t>
      </w:r>
      <w:r w:rsidRPr="000E456C">
        <w:rPr>
          <w:rFonts w:ascii="Times New Roman" w:hAnsi="Times New Roman" w:cs="Times New Roman"/>
          <w:sz w:val="24"/>
          <w:szCs w:val="24"/>
        </w:rPr>
        <w:t xml:space="preserve">студентами, молодежными и студенческими коллективами, </w:t>
      </w:r>
    </w:p>
    <w:p w:rsidR="00BC71FA" w:rsidRPr="000E456C" w:rsidRDefault="008D0B6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формирование сообщества интеллектуально </w:t>
      </w:r>
      <w:r w:rsidR="0018456A" w:rsidRPr="000E456C">
        <w:rPr>
          <w:rFonts w:ascii="Times New Roman" w:hAnsi="Times New Roman" w:cs="Times New Roman"/>
          <w:sz w:val="24"/>
          <w:szCs w:val="24"/>
        </w:rPr>
        <w:t>развиты</w:t>
      </w:r>
      <w:r w:rsidRPr="000E456C">
        <w:rPr>
          <w:rFonts w:ascii="Times New Roman" w:hAnsi="Times New Roman" w:cs="Times New Roman"/>
          <w:sz w:val="24"/>
          <w:szCs w:val="24"/>
        </w:rPr>
        <w:t>х, образованных молодых людей;</w:t>
      </w:r>
    </w:p>
    <w:p w:rsidR="00BC71FA" w:rsidRPr="000E456C" w:rsidRDefault="00BC71FA"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привитие методами интеллектуально-игровой деятельности навыков работы в коллективе, ведения аргументированной и корректной дискуссии;</w:t>
      </w:r>
    </w:p>
    <w:p w:rsidR="00BC71FA" w:rsidRPr="000E456C" w:rsidRDefault="00BC71FA"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выявление и поощрение интеллектуально одаренной молодежи.</w:t>
      </w:r>
    </w:p>
    <w:p w:rsidR="00BC71FA" w:rsidRPr="000E456C" w:rsidRDefault="00BC71FA" w:rsidP="00976C5A">
      <w:pPr>
        <w:spacing w:after="0"/>
        <w:rPr>
          <w:rFonts w:ascii="Times New Roman" w:hAnsi="Times New Roman" w:cs="Times New Roman"/>
          <w:sz w:val="24"/>
          <w:szCs w:val="24"/>
        </w:rPr>
      </w:pPr>
    </w:p>
    <w:p w:rsidR="00BC71FA" w:rsidRPr="000E456C" w:rsidRDefault="00BC71FA" w:rsidP="00976C5A">
      <w:pPr>
        <w:pStyle w:val="a3"/>
        <w:numPr>
          <w:ilvl w:val="0"/>
          <w:numId w:val="1"/>
        </w:numPr>
        <w:spacing w:after="0"/>
        <w:ind w:left="0" w:firstLine="0"/>
        <w:rPr>
          <w:rFonts w:ascii="Times New Roman" w:hAnsi="Times New Roman" w:cs="Times New Roman"/>
          <w:b/>
          <w:sz w:val="24"/>
          <w:szCs w:val="24"/>
        </w:rPr>
      </w:pPr>
      <w:r w:rsidRPr="000E456C">
        <w:rPr>
          <w:rFonts w:ascii="Times New Roman" w:hAnsi="Times New Roman" w:cs="Times New Roman"/>
          <w:b/>
          <w:sz w:val="24"/>
          <w:szCs w:val="24"/>
        </w:rPr>
        <w:t>ОРГ</w:t>
      </w:r>
      <w:r w:rsidR="00725B89" w:rsidRPr="000E456C">
        <w:rPr>
          <w:rFonts w:ascii="Times New Roman" w:hAnsi="Times New Roman" w:cs="Times New Roman"/>
          <w:b/>
          <w:sz w:val="24"/>
          <w:szCs w:val="24"/>
        </w:rPr>
        <w:t>АНИЗАТОР</w:t>
      </w:r>
      <w:r w:rsidR="00BC7985" w:rsidRPr="000E456C">
        <w:rPr>
          <w:rFonts w:ascii="Times New Roman" w:hAnsi="Times New Roman" w:cs="Times New Roman"/>
          <w:b/>
          <w:sz w:val="24"/>
          <w:szCs w:val="24"/>
        </w:rPr>
        <w:t xml:space="preserve"> ЧЕМПИОНАТА</w:t>
      </w:r>
    </w:p>
    <w:p w:rsidR="00BC71FA" w:rsidRPr="000E456C" w:rsidRDefault="00BB272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К компетенции Организатора Чемпионата относится решение следующих вопросов</w:t>
      </w:r>
      <w:r w:rsidR="00976C5A" w:rsidRPr="000E456C">
        <w:rPr>
          <w:rFonts w:ascii="Times New Roman" w:hAnsi="Times New Roman" w:cs="Times New Roman"/>
          <w:sz w:val="24"/>
          <w:szCs w:val="24"/>
        </w:rPr>
        <w:t>:</w:t>
      </w:r>
    </w:p>
    <w:p w:rsidR="00976C5A" w:rsidRPr="000E456C" w:rsidRDefault="00976C5A"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дов</w:t>
      </w:r>
      <w:r w:rsidR="00BB272A" w:rsidRPr="000E456C">
        <w:rPr>
          <w:rFonts w:ascii="Times New Roman" w:hAnsi="Times New Roman" w:cs="Times New Roman"/>
          <w:sz w:val="24"/>
          <w:szCs w:val="24"/>
        </w:rPr>
        <w:t>е</w:t>
      </w:r>
      <w:r w:rsidR="00BC7985" w:rsidRPr="000E456C">
        <w:rPr>
          <w:rFonts w:ascii="Times New Roman" w:hAnsi="Times New Roman" w:cs="Times New Roman"/>
          <w:sz w:val="24"/>
          <w:szCs w:val="24"/>
        </w:rPr>
        <w:t>д</w:t>
      </w:r>
      <w:r w:rsidR="00BB272A" w:rsidRPr="000E456C">
        <w:rPr>
          <w:rFonts w:ascii="Times New Roman" w:hAnsi="Times New Roman" w:cs="Times New Roman"/>
          <w:sz w:val="24"/>
          <w:szCs w:val="24"/>
        </w:rPr>
        <w:t>ение</w:t>
      </w:r>
      <w:r w:rsidRPr="000E456C">
        <w:rPr>
          <w:rFonts w:ascii="Times New Roman" w:hAnsi="Times New Roman" w:cs="Times New Roman"/>
          <w:sz w:val="24"/>
          <w:szCs w:val="24"/>
        </w:rPr>
        <w:t xml:space="preserve"> информаци</w:t>
      </w:r>
      <w:r w:rsidR="00BB272A" w:rsidRPr="000E456C">
        <w:rPr>
          <w:rFonts w:ascii="Times New Roman" w:hAnsi="Times New Roman" w:cs="Times New Roman"/>
          <w:sz w:val="24"/>
          <w:szCs w:val="24"/>
        </w:rPr>
        <w:t>и</w:t>
      </w:r>
      <w:r w:rsidRPr="000E456C">
        <w:rPr>
          <w:rFonts w:ascii="Times New Roman" w:hAnsi="Times New Roman" w:cs="Times New Roman"/>
          <w:sz w:val="24"/>
          <w:szCs w:val="24"/>
        </w:rPr>
        <w:t xml:space="preserve"> о проведении Чемпионата до сведения всех заинтересованных</w:t>
      </w:r>
      <w:r w:rsidR="00BB272A" w:rsidRPr="000E456C">
        <w:rPr>
          <w:rFonts w:ascii="Times New Roman" w:hAnsi="Times New Roman" w:cs="Times New Roman"/>
          <w:sz w:val="24"/>
          <w:szCs w:val="24"/>
        </w:rPr>
        <w:t xml:space="preserve"> лиц</w:t>
      </w:r>
      <w:r w:rsidRPr="000E456C">
        <w:rPr>
          <w:rFonts w:ascii="Times New Roman" w:hAnsi="Times New Roman" w:cs="Times New Roman"/>
          <w:sz w:val="24"/>
          <w:szCs w:val="24"/>
        </w:rPr>
        <w:t>;</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 поряд</w:t>
      </w:r>
      <w:r w:rsidR="00976C5A" w:rsidRPr="000E456C">
        <w:rPr>
          <w:rFonts w:ascii="Times New Roman" w:hAnsi="Times New Roman" w:cs="Times New Roman"/>
          <w:sz w:val="24"/>
          <w:szCs w:val="24"/>
        </w:rPr>
        <w:t>к</w:t>
      </w:r>
      <w:r w:rsidR="00BB272A" w:rsidRPr="000E456C">
        <w:rPr>
          <w:rFonts w:ascii="Times New Roman" w:hAnsi="Times New Roman" w:cs="Times New Roman"/>
          <w:sz w:val="24"/>
          <w:szCs w:val="24"/>
        </w:rPr>
        <w:t>а</w:t>
      </w:r>
      <w:r w:rsidR="00976C5A" w:rsidRPr="000E456C">
        <w:rPr>
          <w:rFonts w:ascii="Times New Roman" w:hAnsi="Times New Roman" w:cs="Times New Roman"/>
          <w:sz w:val="24"/>
          <w:szCs w:val="24"/>
        </w:rPr>
        <w:t xml:space="preserve"> проведения 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даты проведения 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lastRenderedPageBreak/>
        <w:t>- прин</w:t>
      </w:r>
      <w:r w:rsidR="00BB272A" w:rsidRPr="000E456C">
        <w:rPr>
          <w:rFonts w:ascii="Times New Roman" w:hAnsi="Times New Roman" w:cs="Times New Roman"/>
          <w:sz w:val="24"/>
          <w:szCs w:val="24"/>
        </w:rPr>
        <w:t>ятие</w:t>
      </w:r>
      <w:r w:rsidR="00976C5A" w:rsidRPr="000E456C">
        <w:rPr>
          <w:rFonts w:ascii="Times New Roman" w:hAnsi="Times New Roman" w:cs="Times New Roman"/>
          <w:sz w:val="24"/>
          <w:szCs w:val="24"/>
        </w:rPr>
        <w:t xml:space="preserve"> заяв</w:t>
      </w:r>
      <w:r w:rsidR="00BB272A" w:rsidRPr="000E456C">
        <w:rPr>
          <w:rFonts w:ascii="Times New Roman" w:hAnsi="Times New Roman" w:cs="Times New Roman"/>
          <w:sz w:val="24"/>
          <w:szCs w:val="24"/>
        </w:rPr>
        <w:t>о</w:t>
      </w:r>
      <w:r w:rsidR="00976C5A" w:rsidRPr="000E456C">
        <w:rPr>
          <w:rFonts w:ascii="Times New Roman" w:hAnsi="Times New Roman" w:cs="Times New Roman"/>
          <w:sz w:val="24"/>
          <w:szCs w:val="24"/>
        </w:rPr>
        <w:t>к на участие в Чемпионате</w:t>
      </w:r>
      <w:r w:rsidR="00BB272A" w:rsidRPr="000E456C">
        <w:rPr>
          <w:rFonts w:ascii="Times New Roman" w:hAnsi="Times New Roman" w:cs="Times New Roman"/>
          <w:sz w:val="24"/>
          <w:szCs w:val="24"/>
        </w:rPr>
        <w:t xml:space="preserve"> и их регистрация</w:t>
      </w:r>
      <w:r w:rsidR="00976C5A" w:rsidRPr="000E456C">
        <w:rPr>
          <w:rFonts w:ascii="Times New Roman" w:hAnsi="Times New Roman" w:cs="Times New Roman"/>
          <w:sz w:val="24"/>
          <w:szCs w:val="24"/>
        </w:rPr>
        <w:t>;</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обеспеч</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организаци</w:t>
      </w:r>
      <w:r w:rsidR="00BB272A" w:rsidRPr="000E456C">
        <w:rPr>
          <w:rFonts w:ascii="Times New Roman" w:hAnsi="Times New Roman" w:cs="Times New Roman"/>
          <w:sz w:val="24"/>
          <w:szCs w:val="24"/>
        </w:rPr>
        <w:t>и</w:t>
      </w:r>
      <w:r w:rsidR="00976C5A" w:rsidRPr="000E456C">
        <w:rPr>
          <w:rFonts w:ascii="Times New Roman" w:hAnsi="Times New Roman" w:cs="Times New Roman"/>
          <w:sz w:val="24"/>
          <w:szCs w:val="24"/>
        </w:rPr>
        <w:t xml:space="preserve"> места проведения 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анализ и обобщ</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итог</w:t>
      </w:r>
      <w:r w:rsidR="00BB272A" w:rsidRPr="000E456C">
        <w:rPr>
          <w:rFonts w:ascii="Times New Roman" w:hAnsi="Times New Roman" w:cs="Times New Roman"/>
          <w:sz w:val="24"/>
          <w:szCs w:val="24"/>
        </w:rPr>
        <w:t>ов</w:t>
      </w:r>
      <w:r w:rsidR="00526669">
        <w:rPr>
          <w:rFonts w:ascii="Times New Roman" w:hAnsi="Times New Roman" w:cs="Times New Roman"/>
          <w:sz w:val="24"/>
          <w:szCs w:val="24"/>
        </w:rPr>
        <w:t xml:space="preserve"> </w:t>
      </w:r>
      <w:r w:rsidR="00976C5A" w:rsidRPr="000E456C">
        <w:rPr>
          <w:rFonts w:ascii="Times New Roman" w:hAnsi="Times New Roman" w:cs="Times New Roman"/>
          <w:sz w:val="24"/>
          <w:szCs w:val="24"/>
        </w:rPr>
        <w:t>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BB272A" w:rsidRPr="000E456C">
        <w:rPr>
          <w:rFonts w:ascii="Times New Roman" w:hAnsi="Times New Roman" w:cs="Times New Roman"/>
          <w:sz w:val="24"/>
          <w:szCs w:val="24"/>
        </w:rPr>
        <w:t>обеспечение</w:t>
      </w:r>
      <w:r w:rsidR="00262EC3" w:rsidRPr="000E456C">
        <w:rPr>
          <w:rFonts w:ascii="Times New Roman" w:hAnsi="Times New Roman" w:cs="Times New Roman"/>
          <w:sz w:val="24"/>
          <w:szCs w:val="24"/>
        </w:rPr>
        <w:t xml:space="preserve"> размещения</w:t>
      </w:r>
      <w:r w:rsidR="00BB272A" w:rsidRPr="000E456C">
        <w:rPr>
          <w:rFonts w:ascii="Times New Roman" w:hAnsi="Times New Roman" w:cs="Times New Roman"/>
          <w:sz w:val="24"/>
          <w:szCs w:val="24"/>
        </w:rPr>
        <w:t xml:space="preserve"> информации о Чемпионате в сети Интернет</w:t>
      </w:r>
      <w:r w:rsidR="00976C5A" w:rsidRPr="000E456C">
        <w:rPr>
          <w:rFonts w:ascii="Times New Roman" w:hAnsi="Times New Roman" w:cs="Times New Roman"/>
          <w:sz w:val="24"/>
          <w:szCs w:val="24"/>
        </w:rPr>
        <w:t>.</w:t>
      </w:r>
    </w:p>
    <w:p w:rsidR="00976C5A" w:rsidRPr="000E456C" w:rsidRDefault="009A103F"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3.2</w:t>
      </w:r>
      <w:r w:rsidR="00976C5A" w:rsidRPr="000E456C">
        <w:rPr>
          <w:rFonts w:ascii="Times New Roman" w:hAnsi="Times New Roman" w:cs="Times New Roman"/>
          <w:sz w:val="24"/>
          <w:szCs w:val="24"/>
        </w:rPr>
        <w:t xml:space="preserve">. За нарушение требований </w:t>
      </w:r>
      <w:r w:rsidR="00BB272A" w:rsidRPr="000E456C">
        <w:rPr>
          <w:rFonts w:ascii="Times New Roman" w:hAnsi="Times New Roman" w:cs="Times New Roman"/>
          <w:sz w:val="24"/>
          <w:szCs w:val="24"/>
        </w:rPr>
        <w:t xml:space="preserve">настоящего </w:t>
      </w:r>
      <w:r w:rsidR="00976C5A" w:rsidRPr="000E456C">
        <w:rPr>
          <w:rFonts w:ascii="Times New Roman" w:hAnsi="Times New Roman" w:cs="Times New Roman"/>
          <w:sz w:val="24"/>
          <w:szCs w:val="24"/>
        </w:rPr>
        <w:t>Положения</w:t>
      </w:r>
      <w:r w:rsidR="00BB272A" w:rsidRPr="000E456C">
        <w:rPr>
          <w:rFonts w:ascii="Times New Roman" w:hAnsi="Times New Roman" w:cs="Times New Roman"/>
          <w:sz w:val="24"/>
          <w:szCs w:val="24"/>
        </w:rPr>
        <w:t>, нарушение требований общественного порядка при проведении Чемпионата</w:t>
      </w:r>
      <w:r w:rsidR="00976C5A" w:rsidRPr="000E456C">
        <w:rPr>
          <w:rFonts w:ascii="Times New Roman" w:hAnsi="Times New Roman" w:cs="Times New Roman"/>
          <w:sz w:val="24"/>
          <w:szCs w:val="24"/>
        </w:rPr>
        <w:t>,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 xml:space="preserve"> Чемпионата имее</w:t>
      </w:r>
      <w:r w:rsidR="00976C5A" w:rsidRPr="000E456C">
        <w:rPr>
          <w:rFonts w:ascii="Times New Roman" w:hAnsi="Times New Roman" w:cs="Times New Roman"/>
          <w:sz w:val="24"/>
          <w:szCs w:val="24"/>
        </w:rPr>
        <w:t>т право применить к нарушителям следующие санкции: предупреждение, аннулирование результатов, дисквалификация</w:t>
      </w:r>
      <w:r w:rsidRPr="000E456C">
        <w:rPr>
          <w:rFonts w:ascii="Times New Roman" w:hAnsi="Times New Roman" w:cs="Times New Roman"/>
          <w:sz w:val="24"/>
          <w:szCs w:val="24"/>
        </w:rPr>
        <w:t xml:space="preserve"> с Чемпионата</w:t>
      </w:r>
      <w:r w:rsidR="00976C5A" w:rsidRPr="000E456C">
        <w:rPr>
          <w:rFonts w:ascii="Times New Roman" w:hAnsi="Times New Roman" w:cs="Times New Roman"/>
          <w:sz w:val="24"/>
          <w:szCs w:val="24"/>
        </w:rPr>
        <w:t>. Решение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а является окончательным</w:t>
      </w:r>
      <w:r w:rsidR="00976C5A" w:rsidRPr="000E456C">
        <w:rPr>
          <w:rFonts w:ascii="Times New Roman" w:hAnsi="Times New Roman" w:cs="Times New Roman"/>
          <w:sz w:val="24"/>
          <w:szCs w:val="24"/>
        </w:rPr>
        <w:t>.</w:t>
      </w:r>
    </w:p>
    <w:p w:rsidR="00BC71FA" w:rsidRPr="000E456C" w:rsidRDefault="00BC71FA" w:rsidP="00976C5A">
      <w:pPr>
        <w:spacing w:after="0"/>
        <w:rPr>
          <w:rFonts w:ascii="Times New Roman" w:hAnsi="Times New Roman" w:cs="Times New Roman"/>
          <w:sz w:val="24"/>
          <w:szCs w:val="24"/>
        </w:rPr>
      </w:pPr>
    </w:p>
    <w:p w:rsidR="009677AE" w:rsidRPr="000E456C" w:rsidRDefault="009677AE" w:rsidP="009677AE">
      <w:pPr>
        <w:pStyle w:val="a3"/>
        <w:numPr>
          <w:ilvl w:val="0"/>
          <w:numId w:val="1"/>
        </w:numPr>
        <w:spacing w:after="0"/>
        <w:rPr>
          <w:rFonts w:ascii="Times New Roman" w:hAnsi="Times New Roman" w:cs="Times New Roman"/>
          <w:b/>
          <w:sz w:val="24"/>
          <w:szCs w:val="24"/>
        </w:rPr>
      </w:pPr>
      <w:r w:rsidRPr="000E456C">
        <w:rPr>
          <w:rFonts w:ascii="Times New Roman" w:hAnsi="Times New Roman" w:cs="Times New Roman"/>
          <w:b/>
          <w:sz w:val="24"/>
          <w:szCs w:val="24"/>
        </w:rPr>
        <w:t>ПОРЯДОК ПРОВЕДЕНИЯ ЧЕМПИОНАТА</w:t>
      </w:r>
    </w:p>
    <w:p w:rsidR="00352A2D" w:rsidRPr="000E456C" w:rsidRDefault="00725B89" w:rsidP="00262EC3">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Участники Чемпионата, в соответствии с местом работы/учебы, делятся на Лиги: </w:t>
      </w:r>
    </w:p>
    <w:p w:rsidR="00352A2D" w:rsidRPr="000E456C" w:rsidRDefault="00352A2D" w:rsidP="00262EC3">
      <w:pPr>
        <w:spacing w:after="0"/>
        <w:jc w:val="both"/>
        <w:rPr>
          <w:rFonts w:ascii="Times New Roman" w:hAnsi="Times New Roman" w:cs="Times New Roman"/>
          <w:b/>
          <w:sz w:val="24"/>
          <w:szCs w:val="24"/>
        </w:rPr>
      </w:pPr>
      <w:r w:rsidRPr="000E456C">
        <w:rPr>
          <w:rFonts w:ascii="Times New Roman" w:hAnsi="Times New Roman" w:cs="Times New Roman"/>
          <w:b/>
          <w:sz w:val="24"/>
          <w:szCs w:val="24"/>
        </w:rPr>
        <w:t>- Лига работающей молодежи</w:t>
      </w:r>
    </w:p>
    <w:p w:rsidR="00352A2D" w:rsidRPr="000E456C" w:rsidRDefault="00352A2D" w:rsidP="00262EC3">
      <w:pPr>
        <w:spacing w:after="0"/>
        <w:jc w:val="both"/>
        <w:rPr>
          <w:rFonts w:ascii="Times New Roman" w:hAnsi="Times New Roman" w:cs="Times New Roman"/>
          <w:b/>
          <w:sz w:val="24"/>
          <w:szCs w:val="24"/>
        </w:rPr>
      </w:pPr>
      <w:r w:rsidRPr="000E456C">
        <w:rPr>
          <w:rFonts w:ascii="Times New Roman" w:hAnsi="Times New Roman" w:cs="Times New Roman"/>
          <w:b/>
          <w:sz w:val="24"/>
          <w:szCs w:val="24"/>
        </w:rPr>
        <w:t>- Лига студентов ВУЗов</w:t>
      </w:r>
    </w:p>
    <w:p w:rsidR="00352A2D" w:rsidRPr="000E456C" w:rsidRDefault="00352A2D" w:rsidP="00262EC3">
      <w:pPr>
        <w:spacing w:after="0"/>
        <w:jc w:val="both"/>
        <w:rPr>
          <w:rFonts w:ascii="Times New Roman" w:hAnsi="Times New Roman" w:cs="Times New Roman"/>
          <w:b/>
          <w:sz w:val="24"/>
          <w:szCs w:val="24"/>
        </w:rPr>
      </w:pPr>
      <w:r w:rsidRPr="000E456C">
        <w:rPr>
          <w:rFonts w:ascii="Times New Roman" w:hAnsi="Times New Roman" w:cs="Times New Roman"/>
          <w:b/>
          <w:sz w:val="24"/>
          <w:szCs w:val="24"/>
        </w:rPr>
        <w:t xml:space="preserve">- Лига студентов СПО </w:t>
      </w:r>
    </w:p>
    <w:p w:rsidR="00725B89" w:rsidRPr="000E456C" w:rsidRDefault="00352A2D" w:rsidP="00262EC3">
      <w:pPr>
        <w:spacing w:after="0"/>
        <w:jc w:val="both"/>
        <w:rPr>
          <w:rFonts w:ascii="Times New Roman" w:hAnsi="Times New Roman" w:cs="Times New Roman"/>
          <w:sz w:val="24"/>
          <w:szCs w:val="24"/>
        </w:rPr>
      </w:pPr>
      <w:r w:rsidRPr="000E456C">
        <w:rPr>
          <w:rFonts w:ascii="Times New Roman" w:hAnsi="Times New Roman" w:cs="Times New Roman"/>
          <w:b/>
          <w:sz w:val="24"/>
          <w:szCs w:val="24"/>
        </w:rPr>
        <w:t xml:space="preserve">- </w:t>
      </w:r>
      <w:r w:rsidR="00725B89" w:rsidRPr="000E456C">
        <w:rPr>
          <w:rFonts w:ascii="Times New Roman" w:hAnsi="Times New Roman" w:cs="Times New Roman"/>
          <w:b/>
          <w:sz w:val="24"/>
          <w:szCs w:val="24"/>
        </w:rPr>
        <w:t>школьная Лига</w:t>
      </w:r>
      <w:r w:rsidR="00725B89" w:rsidRPr="000E456C">
        <w:rPr>
          <w:rFonts w:ascii="Times New Roman" w:hAnsi="Times New Roman" w:cs="Times New Roman"/>
          <w:sz w:val="24"/>
          <w:szCs w:val="24"/>
        </w:rPr>
        <w:t>;</w:t>
      </w:r>
    </w:p>
    <w:p w:rsidR="009677AE" w:rsidRPr="000E456C" w:rsidRDefault="009677AE"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Программа Чемпионата включает в себя соревнования по следующим </w:t>
      </w:r>
      <w:r w:rsidR="00BB272A" w:rsidRPr="000E456C">
        <w:rPr>
          <w:rFonts w:ascii="Times New Roman" w:hAnsi="Times New Roman" w:cs="Times New Roman"/>
          <w:sz w:val="24"/>
          <w:szCs w:val="24"/>
        </w:rPr>
        <w:t xml:space="preserve">интеллектуальным </w:t>
      </w:r>
      <w:r w:rsidRPr="000E456C">
        <w:rPr>
          <w:rFonts w:ascii="Times New Roman" w:hAnsi="Times New Roman" w:cs="Times New Roman"/>
          <w:sz w:val="24"/>
          <w:szCs w:val="24"/>
        </w:rPr>
        <w:t>играм:</w:t>
      </w:r>
    </w:p>
    <w:p w:rsidR="00AE3367" w:rsidRDefault="00AE3367" w:rsidP="001C4472">
      <w:pPr>
        <w:pStyle w:val="a3"/>
        <w:spacing w:after="0"/>
        <w:ind w:left="360"/>
        <w:jc w:val="both"/>
        <w:rPr>
          <w:rFonts w:ascii="Times New Roman" w:hAnsi="Times New Roman" w:cs="Times New Roman"/>
          <w:sz w:val="24"/>
          <w:szCs w:val="24"/>
        </w:rPr>
      </w:pPr>
      <w:r w:rsidRPr="00AE3367">
        <w:rPr>
          <w:rFonts w:ascii="Times New Roman" w:hAnsi="Times New Roman" w:cs="Times New Roman"/>
          <w:sz w:val="24"/>
          <w:szCs w:val="24"/>
        </w:rPr>
        <w:t xml:space="preserve">«Что? Где? Когда?» </w:t>
      </w:r>
      <w:r>
        <w:rPr>
          <w:rFonts w:ascii="Times New Roman" w:hAnsi="Times New Roman" w:cs="Times New Roman"/>
          <w:sz w:val="24"/>
          <w:szCs w:val="24"/>
        </w:rPr>
        <w:t>п</w:t>
      </w:r>
      <w:r w:rsidRPr="00AE3367">
        <w:rPr>
          <w:rFonts w:ascii="Times New Roman" w:hAnsi="Times New Roman" w:cs="Times New Roman"/>
          <w:sz w:val="24"/>
          <w:szCs w:val="24"/>
        </w:rPr>
        <w:t xml:space="preserve">ланируемая длительность игры составляет 1 час, </w:t>
      </w:r>
    </w:p>
    <w:p w:rsidR="00AE3367" w:rsidRDefault="00AE3367" w:rsidP="00AE3367">
      <w:pPr>
        <w:pStyle w:val="a3"/>
        <w:spacing w:after="0"/>
        <w:ind w:left="360"/>
        <w:jc w:val="both"/>
        <w:rPr>
          <w:rFonts w:ascii="Times New Roman" w:hAnsi="Times New Roman" w:cs="Times New Roman"/>
          <w:sz w:val="24"/>
          <w:szCs w:val="24"/>
        </w:rPr>
      </w:pPr>
      <w:r w:rsidRPr="00AE3367">
        <w:rPr>
          <w:rFonts w:ascii="Times New Roman" w:hAnsi="Times New Roman" w:cs="Times New Roman"/>
          <w:sz w:val="24"/>
          <w:szCs w:val="24"/>
        </w:rPr>
        <w:t>«Своя</w:t>
      </w:r>
      <w:r>
        <w:rPr>
          <w:rFonts w:ascii="Times New Roman" w:hAnsi="Times New Roman" w:cs="Times New Roman"/>
          <w:sz w:val="24"/>
          <w:szCs w:val="24"/>
        </w:rPr>
        <w:t xml:space="preserve"> </w:t>
      </w:r>
      <w:r w:rsidRPr="00AE3367">
        <w:rPr>
          <w:rFonts w:ascii="Times New Roman" w:hAnsi="Times New Roman" w:cs="Times New Roman"/>
          <w:sz w:val="24"/>
          <w:szCs w:val="24"/>
        </w:rPr>
        <w:t xml:space="preserve">игра» 1 час 15 минут, </w:t>
      </w:r>
    </w:p>
    <w:p w:rsidR="00AE3367" w:rsidRDefault="00AE3367" w:rsidP="00AE3367">
      <w:pPr>
        <w:pStyle w:val="a3"/>
        <w:spacing w:after="0"/>
        <w:ind w:left="360"/>
        <w:jc w:val="both"/>
        <w:rPr>
          <w:rFonts w:ascii="Times New Roman" w:hAnsi="Times New Roman" w:cs="Times New Roman"/>
          <w:sz w:val="24"/>
          <w:szCs w:val="24"/>
        </w:rPr>
      </w:pPr>
      <w:r w:rsidRPr="00AE3367">
        <w:rPr>
          <w:rFonts w:ascii="Times New Roman" w:hAnsi="Times New Roman" w:cs="Times New Roman"/>
          <w:sz w:val="24"/>
          <w:szCs w:val="24"/>
        </w:rPr>
        <w:t>«Интеллектуальное ассорти» 40 минут.</w:t>
      </w:r>
    </w:p>
    <w:p w:rsidR="001C4472" w:rsidRPr="00AE3367" w:rsidRDefault="001C4472" w:rsidP="00AE3367">
      <w:pPr>
        <w:pStyle w:val="a3"/>
        <w:spacing w:after="0"/>
        <w:ind w:left="360"/>
        <w:jc w:val="both"/>
        <w:rPr>
          <w:rFonts w:ascii="Times New Roman" w:hAnsi="Times New Roman" w:cs="Times New Roman"/>
          <w:sz w:val="24"/>
          <w:szCs w:val="24"/>
        </w:rPr>
      </w:pPr>
      <w:r>
        <w:rPr>
          <w:rFonts w:ascii="Times New Roman" w:hAnsi="Times New Roman" w:cs="Times New Roman"/>
          <w:sz w:val="24"/>
          <w:szCs w:val="24"/>
        </w:rPr>
        <w:t>Подробный порядок проведения игр в прил. 1</w:t>
      </w:r>
    </w:p>
    <w:p w:rsidR="00C536BA" w:rsidRPr="000E456C" w:rsidRDefault="004D5C2B" w:rsidP="00AE3367">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Победители и призеры игр Чемпионата награждаются дипломами. Все участники Чемпионата получают благодарственные письма.</w:t>
      </w:r>
    </w:p>
    <w:p w:rsidR="00FE0961" w:rsidRPr="000E456C" w:rsidRDefault="00FE0961" w:rsidP="00976C5A">
      <w:pPr>
        <w:spacing w:after="0"/>
        <w:rPr>
          <w:rFonts w:ascii="Times New Roman" w:hAnsi="Times New Roman" w:cs="Times New Roman"/>
          <w:sz w:val="24"/>
          <w:szCs w:val="24"/>
        </w:rPr>
      </w:pPr>
    </w:p>
    <w:p w:rsidR="004D5C2B" w:rsidRPr="000E456C" w:rsidRDefault="004D5C2B" w:rsidP="006F4FB0">
      <w:pPr>
        <w:pStyle w:val="a3"/>
        <w:numPr>
          <w:ilvl w:val="0"/>
          <w:numId w:val="1"/>
        </w:numPr>
        <w:spacing w:after="0"/>
        <w:jc w:val="both"/>
        <w:rPr>
          <w:rFonts w:ascii="Times New Roman" w:hAnsi="Times New Roman" w:cs="Times New Roman"/>
          <w:b/>
          <w:sz w:val="24"/>
          <w:szCs w:val="24"/>
        </w:rPr>
      </w:pPr>
      <w:r w:rsidRPr="000E456C">
        <w:rPr>
          <w:rFonts w:ascii="Times New Roman" w:hAnsi="Times New Roman" w:cs="Times New Roman"/>
          <w:b/>
          <w:sz w:val="24"/>
          <w:szCs w:val="24"/>
        </w:rPr>
        <w:t>УСЛОВИЯ УЧАСТИЯ</w:t>
      </w:r>
    </w:p>
    <w:p w:rsidR="004D5C2B" w:rsidRPr="000E456C" w:rsidRDefault="004D5C2B"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К участию в Чемпионате допускаются команды, своевременно и в установленной форме подавшие заявки </w:t>
      </w:r>
      <w:r w:rsidR="00BC7985" w:rsidRPr="000E456C">
        <w:rPr>
          <w:rFonts w:ascii="Times New Roman" w:hAnsi="Times New Roman" w:cs="Times New Roman"/>
          <w:sz w:val="24"/>
          <w:szCs w:val="24"/>
        </w:rPr>
        <w:t>Организатору</w:t>
      </w:r>
      <w:r w:rsidRPr="000E456C">
        <w:rPr>
          <w:rFonts w:ascii="Times New Roman" w:hAnsi="Times New Roman" w:cs="Times New Roman"/>
          <w:sz w:val="24"/>
          <w:szCs w:val="24"/>
        </w:rPr>
        <w:t xml:space="preserve"> Чемпионата, зарегистрированные и получившие от </w:t>
      </w:r>
      <w:r w:rsidR="00BC7985" w:rsidRPr="000E456C">
        <w:rPr>
          <w:rFonts w:ascii="Times New Roman" w:hAnsi="Times New Roman" w:cs="Times New Roman"/>
          <w:sz w:val="24"/>
          <w:szCs w:val="24"/>
        </w:rPr>
        <w:t>Организатора</w:t>
      </w:r>
      <w:r w:rsidRPr="000E456C">
        <w:rPr>
          <w:rFonts w:ascii="Times New Roman" w:hAnsi="Times New Roman" w:cs="Times New Roman"/>
          <w:sz w:val="24"/>
          <w:szCs w:val="24"/>
        </w:rPr>
        <w:t xml:space="preserve"> подтверждение о включении </w:t>
      </w:r>
      <w:r w:rsidR="00BB272A" w:rsidRPr="000E456C">
        <w:rPr>
          <w:rFonts w:ascii="Times New Roman" w:hAnsi="Times New Roman" w:cs="Times New Roman"/>
          <w:sz w:val="24"/>
          <w:szCs w:val="24"/>
        </w:rPr>
        <w:t xml:space="preserve">их </w:t>
      </w:r>
      <w:r w:rsidRPr="000E456C">
        <w:rPr>
          <w:rFonts w:ascii="Times New Roman" w:hAnsi="Times New Roman" w:cs="Times New Roman"/>
          <w:sz w:val="24"/>
          <w:szCs w:val="24"/>
        </w:rPr>
        <w:t>в список участников.</w:t>
      </w:r>
    </w:p>
    <w:p w:rsidR="00FE0961" w:rsidRPr="000E456C" w:rsidRDefault="004D5C2B"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b/>
          <w:sz w:val="24"/>
          <w:szCs w:val="24"/>
        </w:rPr>
        <w:t>Возраст участников от 14 до 30 лет</w:t>
      </w:r>
      <w:r w:rsidR="0053706F" w:rsidRPr="000E456C">
        <w:rPr>
          <w:rFonts w:ascii="Times New Roman" w:hAnsi="Times New Roman" w:cs="Times New Roman"/>
          <w:sz w:val="24"/>
          <w:szCs w:val="24"/>
        </w:rPr>
        <w:t>.</w:t>
      </w:r>
    </w:p>
    <w:p w:rsidR="004D5C2B" w:rsidRPr="000E456C" w:rsidRDefault="00FE0961"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b/>
          <w:sz w:val="24"/>
          <w:szCs w:val="24"/>
        </w:rPr>
        <w:t>Участник Чемпионата должен быть с постоянной или временной пропиской в городе Пермь</w:t>
      </w:r>
      <w:r w:rsidRPr="000E456C">
        <w:rPr>
          <w:rFonts w:ascii="Times New Roman" w:hAnsi="Times New Roman" w:cs="Times New Roman"/>
          <w:sz w:val="24"/>
          <w:szCs w:val="24"/>
        </w:rPr>
        <w:t>.</w:t>
      </w:r>
      <w:r w:rsidR="0053706F" w:rsidRPr="000E456C">
        <w:rPr>
          <w:rFonts w:ascii="Times New Roman" w:hAnsi="Times New Roman" w:cs="Times New Roman"/>
          <w:sz w:val="24"/>
          <w:szCs w:val="24"/>
        </w:rPr>
        <w:t xml:space="preserve"> </w:t>
      </w:r>
    </w:p>
    <w:p w:rsidR="00BC7985" w:rsidRPr="001C4472" w:rsidRDefault="00BC7985" w:rsidP="00BC7985">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В </w:t>
      </w:r>
      <w:r w:rsidRPr="000E456C">
        <w:rPr>
          <w:rFonts w:ascii="Times New Roman" w:hAnsi="Times New Roman" w:cs="Times New Roman"/>
          <w:b/>
          <w:sz w:val="24"/>
          <w:szCs w:val="24"/>
        </w:rPr>
        <w:t>Лиге</w:t>
      </w:r>
      <w:r w:rsidR="00FE0961" w:rsidRPr="000E456C">
        <w:rPr>
          <w:rFonts w:ascii="Times New Roman" w:hAnsi="Times New Roman" w:cs="Times New Roman"/>
          <w:b/>
          <w:sz w:val="24"/>
          <w:szCs w:val="24"/>
        </w:rPr>
        <w:t xml:space="preserve"> </w:t>
      </w:r>
      <w:r w:rsidRPr="000E456C">
        <w:rPr>
          <w:rFonts w:ascii="Times New Roman" w:hAnsi="Times New Roman" w:cs="Times New Roman"/>
          <w:b/>
          <w:sz w:val="24"/>
          <w:szCs w:val="24"/>
        </w:rPr>
        <w:t xml:space="preserve">работающей молодежи </w:t>
      </w:r>
      <w:r w:rsidRPr="000E456C">
        <w:rPr>
          <w:rFonts w:ascii="Times New Roman" w:hAnsi="Times New Roman" w:cs="Times New Roman"/>
          <w:sz w:val="24"/>
          <w:szCs w:val="24"/>
        </w:rPr>
        <w:t>Чемпионат пройдет</w:t>
      </w:r>
      <w:r w:rsidRPr="001C4472">
        <w:rPr>
          <w:rFonts w:ascii="Times New Roman" w:hAnsi="Times New Roman" w:cs="Times New Roman"/>
          <w:b/>
          <w:sz w:val="24"/>
          <w:szCs w:val="24"/>
        </w:rPr>
        <w:t xml:space="preserve"> </w:t>
      </w:r>
      <w:r w:rsidR="001C4472" w:rsidRPr="001C4472">
        <w:rPr>
          <w:rFonts w:ascii="Times New Roman" w:hAnsi="Times New Roman" w:cs="Times New Roman"/>
          <w:b/>
          <w:sz w:val="24"/>
          <w:szCs w:val="24"/>
        </w:rPr>
        <w:t>20</w:t>
      </w:r>
      <w:r w:rsidRPr="001C4472">
        <w:rPr>
          <w:rFonts w:ascii="Times New Roman" w:hAnsi="Times New Roman" w:cs="Times New Roman"/>
          <w:b/>
          <w:sz w:val="24"/>
          <w:szCs w:val="24"/>
        </w:rPr>
        <w:t xml:space="preserve"> </w:t>
      </w:r>
      <w:r w:rsidR="001C4472" w:rsidRPr="001C4472">
        <w:rPr>
          <w:rFonts w:ascii="Times New Roman" w:hAnsi="Times New Roman" w:cs="Times New Roman"/>
          <w:b/>
          <w:sz w:val="24"/>
          <w:szCs w:val="24"/>
        </w:rPr>
        <w:t>октября</w:t>
      </w:r>
      <w:r w:rsidRPr="001C4472">
        <w:rPr>
          <w:rFonts w:ascii="Times New Roman" w:hAnsi="Times New Roman" w:cs="Times New Roman"/>
          <w:b/>
          <w:sz w:val="24"/>
          <w:szCs w:val="24"/>
        </w:rPr>
        <w:t xml:space="preserve"> 201</w:t>
      </w:r>
      <w:r w:rsidR="001C4472" w:rsidRPr="001C4472">
        <w:rPr>
          <w:rFonts w:ascii="Times New Roman" w:hAnsi="Times New Roman" w:cs="Times New Roman"/>
          <w:b/>
          <w:sz w:val="24"/>
          <w:szCs w:val="24"/>
        </w:rPr>
        <w:t xml:space="preserve">8 </w:t>
      </w:r>
      <w:r w:rsidRPr="001C4472">
        <w:rPr>
          <w:rFonts w:ascii="Times New Roman" w:hAnsi="Times New Roman" w:cs="Times New Roman"/>
          <w:b/>
          <w:sz w:val="24"/>
          <w:szCs w:val="24"/>
        </w:rPr>
        <w:t>г.</w:t>
      </w:r>
      <w:r w:rsidR="004258AC" w:rsidRPr="001C4472">
        <w:rPr>
          <w:rFonts w:ascii="Times New Roman" w:hAnsi="Times New Roman" w:cs="Times New Roman"/>
          <w:b/>
          <w:sz w:val="24"/>
          <w:szCs w:val="24"/>
        </w:rPr>
        <w:t xml:space="preserve"> </w:t>
      </w:r>
    </w:p>
    <w:p w:rsidR="00BC7985" w:rsidRPr="000E456C" w:rsidRDefault="001C4472" w:rsidP="00BC7985">
      <w:pPr>
        <w:pStyle w:val="a3"/>
        <w:spacing w:after="0"/>
        <w:ind w:left="0"/>
        <w:rPr>
          <w:rFonts w:ascii="Times New Roman" w:hAnsi="Times New Roman" w:cs="Times New Roman"/>
          <w:sz w:val="24"/>
          <w:szCs w:val="24"/>
        </w:rPr>
      </w:pPr>
      <w:r>
        <w:rPr>
          <w:rFonts w:ascii="Times New Roman" w:hAnsi="Times New Roman" w:cs="Times New Roman"/>
          <w:sz w:val="24"/>
          <w:szCs w:val="24"/>
        </w:rPr>
        <w:t>Н</w:t>
      </w:r>
      <w:r w:rsidR="00B925D1" w:rsidRPr="00B925D1">
        <w:rPr>
          <w:rFonts w:ascii="Times New Roman" w:hAnsi="Times New Roman" w:cs="Times New Roman"/>
          <w:sz w:val="24"/>
          <w:szCs w:val="24"/>
        </w:rPr>
        <w:t>ачало в 12:00, регистрация с 11:00</w:t>
      </w:r>
    </w:p>
    <w:p w:rsidR="00BC7985" w:rsidRPr="001C4472" w:rsidRDefault="00BC7985" w:rsidP="00882D8B">
      <w:pPr>
        <w:pStyle w:val="a3"/>
        <w:numPr>
          <w:ilvl w:val="1"/>
          <w:numId w:val="1"/>
        </w:numPr>
        <w:spacing w:after="0"/>
        <w:ind w:left="0" w:firstLine="0"/>
        <w:jc w:val="both"/>
        <w:rPr>
          <w:rFonts w:ascii="Times New Roman" w:hAnsi="Times New Roman" w:cs="Times New Roman"/>
          <w:b/>
          <w:sz w:val="24"/>
          <w:szCs w:val="24"/>
        </w:rPr>
      </w:pPr>
      <w:r w:rsidRPr="001C4472">
        <w:rPr>
          <w:rFonts w:ascii="Times New Roman" w:hAnsi="Times New Roman" w:cs="Times New Roman"/>
          <w:sz w:val="24"/>
          <w:szCs w:val="24"/>
        </w:rPr>
        <w:t>В</w:t>
      </w:r>
      <w:r w:rsidRPr="001C4472">
        <w:rPr>
          <w:rFonts w:ascii="Times New Roman" w:hAnsi="Times New Roman" w:cs="Times New Roman"/>
          <w:b/>
          <w:sz w:val="24"/>
          <w:szCs w:val="24"/>
        </w:rPr>
        <w:t xml:space="preserve"> Лиге </w:t>
      </w:r>
      <w:r w:rsidR="00544A35" w:rsidRPr="001C4472">
        <w:rPr>
          <w:rFonts w:ascii="Times New Roman" w:hAnsi="Times New Roman" w:cs="Times New Roman"/>
          <w:b/>
          <w:sz w:val="24"/>
          <w:szCs w:val="24"/>
        </w:rPr>
        <w:t>студент</w:t>
      </w:r>
      <w:r w:rsidRPr="001C4472">
        <w:rPr>
          <w:rFonts w:ascii="Times New Roman" w:hAnsi="Times New Roman" w:cs="Times New Roman"/>
          <w:b/>
          <w:sz w:val="24"/>
          <w:szCs w:val="24"/>
        </w:rPr>
        <w:t>ов</w:t>
      </w:r>
      <w:r w:rsidR="00544A35" w:rsidRPr="001C4472">
        <w:rPr>
          <w:rFonts w:ascii="Times New Roman" w:hAnsi="Times New Roman" w:cs="Times New Roman"/>
          <w:b/>
          <w:sz w:val="24"/>
          <w:szCs w:val="24"/>
        </w:rPr>
        <w:t xml:space="preserve"> ВУЗов</w:t>
      </w:r>
      <w:r w:rsidR="00C42F44" w:rsidRPr="001C4472">
        <w:rPr>
          <w:rFonts w:ascii="Times New Roman" w:hAnsi="Times New Roman" w:cs="Times New Roman"/>
          <w:b/>
          <w:sz w:val="24"/>
          <w:szCs w:val="24"/>
        </w:rPr>
        <w:t xml:space="preserve"> </w:t>
      </w:r>
      <w:r w:rsidR="008C2DBE" w:rsidRPr="001C4472">
        <w:rPr>
          <w:rFonts w:ascii="Times New Roman" w:hAnsi="Times New Roman" w:cs="Times New Roman"/>
          <w:sz w:val="24"/>
          <w:szCs w:val="24"/>
        </w:rPr>
        <w:t xml:space="preserve">Чемпионат пройдет </w:t>
      </w:r>
      <w:r w:rsidR="001C4472" w:rsidRPr="001C4472">
        <w:rPr>
          <w:rFonts w:ascii="Times New Roman" w:hAnsi="Times New Roman" w:cs="Times New Roman"/>
          <w:b/>
          <w:sz w:val="24"/>
          <w:szCs w:val="24"/>
        </w:rPr>
        <w:t>17</w:t>
      </w:r>
      <w:r w:rsidRPr="001C4472">
        <w:rPr>
          <w:rFonts w:ascii="Times New Roman" w:hAnsi="Times New Roman" w:cs="Times New Roman"/>
          <w:b/>
          <w:sz w:val="24"/>
          <w:szCs w:val="24"/>
        </w:rPr>
        <w:t xml:space="preserve"> </w:t>
      </w:r>
      <w:r w:rsidR="001C4472" w:rsidRPr="001C4472">
        <w:rPr>
          <w:rFonts w:ascii="Times New Roman" w:hAnsi="Times New Roman" w:cs="Times New Roman"/>
          <w:b/>
          <w:sz w:val="24"/>
          <w:szCs w:val="24"/>
        </w:rPr>
        <w:t>октября</w:t>
      </w:r>
      <w:r w:rsidRPr="001C4472">
        <w:rPr>
          <w:rFonts w:ascii="Times New Roman" w:hAnsi="Times New Roman" w:cs="Times New Roman"/>
          <w:b/>
          <w:sz w:val="24"/>
          <w:szCs w:val="24"/>
        </w:rPr>
        <w:t xml:space="preserve"> 201</w:t>
      </w:r>
      <w:r w:rsidR="001C4472">
        <w:rPr>
          <w:rFonts w:ascii="Times New Roman" w:hAnsi="Times New Roman" w:cs="Times New Roman"/>
          <w:b/>
          <w:sz w:val="24"/>
          <w:szCs w:val="24"/>
        </w:rPr>
        <w:t>8</w:t>
      </w:r>
      <w:r w:rsidRPr="001C4472">
        <w:rPr>
          <w:rFonts w:ascii="Times New Roman" w:hAnsi="Times New Roman" w:cs="Times New Roman"/>
          <w:b/>
          <w:sz w:val="24"/>
          <w:szCs w:val="24"/>
        </w:rPr>
        <w:t xml:space="preserve"> г.</w:t>
      </w:r>
      <w:r w:rsidR="004258AC" w:rsidRPr="001C4472">
        <w:rPr>
          <w:rFonts w:ascii="Times New Roman" w:hAnsi="Times New Roman" w:cs="Times New Roman"/>
          <w:b/>
          <w:sz w:val="24"/>
          <w:szCs w:val="24"/>
        </w:rPr>
        <w:t xml:space="preserve"> </w:t>
      </w:r>
      <w:r w:rsidR="00C42F44" w:rsidRPr="001C4472">
        <w:rPr>
          <w:rFonts w:ascii="Times New Roman" w:hAnsi="Times New Roman" w:cs="Times New Roman"/>
          <w:sz w:val="24"/>
          <w:szCs w:val="24"/>
        </w:rPr>
        <w:t>Начало турнира в 18:</w:t>
      </w:r>
      <w:r w:rsidR="001C4472">
        <w:rPr>
          <w:rFonts w:ascii="Times New Roman" w:hAnsi="Times New Roman" w:cs="Times New Roman"/>
          <w:sz w:val="24"/>
          <w:szCs w:val="24"/>
        </w:rPr>
        <w:t>3</w:t>
      </w:r>
      <w:r w:rsidR="00C42F44" w:rsidRPr="001C4472">
        <w:rPr>
          <w:rFonts w:ascii="Times New Roman" w:hAnsi="Times New Roman" w:cs="Times New Roman"/>
          <w:sz w:val="24"/>
          <w:szCs w:val="24"/>
        </w:rPr>
        <w:t>0, регистрация с 17:</w:t>
      </w:r>
      <w:r w:rsidR="001C4472">
        <w:rPr>
          <w:rFonts w:ascii="Times New Roman" w:hAnsi="Times New Roman" w:cs="Times New Roman"/>
          <w:sz w:val="24"/>
          <w:szCs w:val="24"/>
        </w:rPr>
        <w:t>3</w:t>
      </w:r>
      <w:r w:rsidR="00C42F44" w:rsidRPr="001C4472">
        <w:rPr>
          <w:rFonts w:ascii="Times New Roman" w:hAnsi="Times New Roman" w:cs="Times New Roman"/>
          <w:sz w:val="24"/>
          <w:szCs w:val="24"/>
        </w:rPr>
        <w:t>0</w:t>
      </w:r>
    </w:p>
    <w:p w:rsidR="00544A35" w:rsidRPr="000E456C" w:rsidRDefault="00B44C0E"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w:t>
      </w:r>
      <w:r w:rsidR="00544A35" w:rsidRPr="000E456C">
        <w:rPr>
          <w:rFonts w:ascii="Times New Roman" w:hAnsi="Times New Roman" w:cs="Times New Roman"/>
          <w:sz w:val="24"/>
          <w:szCs w:val="24"/>
        </w:rPr>
        <w:t xml:space="preserve">обедитель Чемпионата определяется по суммированному результату всех трех </w:t>
      </w:r>
      <w:r w:rsidR="001C4472">
        <w:rPr>
          <w:rFonts w:ascii="Times New Roman" w:hAnsi="Times New Roman" w:cs="Times New Roman"/>
          <w:sz w:val="24"/>
          <w:szCs w:val="24"/>
        </w:rPr>
        <w:t>игр</w:t>
      </w:r>
      <w:r w:rsidR="00544A35" w:rsidRPr="000E456C">
        <w:rPr>
          <w:rFonts w:ascii="Times New Roman" w:hAnsi="Times New Roman" w:cs="Times New Roman"/>
          <w:sz w:val="24"/>
          <w:szCs w:val="24"/>
        </w:rPr>
        <w:t>. Результаты будут объявлены по окончании каждого из турниров. Все участник</w:t>
      </w:r>
      <w:r w:rsidR="008C2DBE" w:rsidRPr="000E456C">
        <w:rPr>
          <w:rFonts w:ascii="Times New Roman" w:hAnsi="Times New Roman" w:cs="Times New Roman"/>
          <w:sz w:val="24"/>
          <w:szCs w:val="24"/>
        </w:rPr>
        <w:t>и</w:t>
      </w:r>
      <w:r w:rsidR="00544A35" w:rsidRPr="000E456C">
        <w:rPr>
          <w:rFonts w:ascii="Times New Roman" w:hAnsi="Times New Roman" w:cs="Times New Roman"/>
          <w:sz w:val="24"/>
          <w:szCs w:val="24"/>
        </w:rPr>
        <w:t xml:space="preserve"> по окончании каждого турнира </w:t>
      </w:r>
      <w:r w:rsidR="008C2DBE" w:rsidRPr="000E456C">
        <w:rPr>
          <w:rFonts w:ascii="Times New Roman" w:hAnsi="Times New Roman" w:cs="Times New Roman"/>
          <w:sz w:val="24"/>
          <w:szCs w:val="24"/>
        </w:rPr>
        <w:t xml:space="preserve">награждаются благодарственными письмами. </w:t>
      </w:r>
    </w:p>
    <w:p w:rsidR="001C4472" w:rsidRDefault="008C2DBE" w:rsidP="006E4622">
      <w:pPr>
        <w:pStyle w:val="a3"/>
        <w:numPr>
          <w:ilvl w:val="1"/>
          <w:numId w:val="1"/>
        </w:numPr>
        <w:spacing w:after="0"/>
        <w:ind w:left="0" w:firstLine="0"/>
        <w:jc w:val="both"/>
        <w:rPr>
          <w:rFonts w:ascii="Times New Roman" w:hAnsi="Times New Roman" w:cs="Times New Roman"/>
          <w:sz w:val="24"/>
          <w:szCs w:val="24"/>
        </w:rPr>
      </w:pPr>
      <w:r w:rsidRPr="001C4472">
        <w:rPr>
          <w:rFonts w:ascii="Times New Roman" w:hAnsi="Times New Roman" w:cs="Times New Roman"/>
          <w:sz w:val="24"/>
          <w:szCs w:val="24"/>
        </w:rPr>
        <w:t xml:space="preserve">В </w:t>
      </w:r>
      <w:r w:rsidR="00352A2D" w:rsidRPr="001C4472">
        <w:rPr>
          <w:rFonts w:ascii="Times New Roman" w:hAnsi="Times New Roman" w:cs="Times New Roman"/>
          <w:sz w:val="24"/>
          <w:szCs w:val="24"/>
        </w:rPr>
        <w:t>Лиге</w:t>
      </w:r>
      <w:r w:rsidR="004D795F" w:rsidRPr="001C4472">
        <w:rPr>
          <w:rFonts w:ascii="Times New Roman" w:hAnsi="Times New Roman" w:cs="Times New Roman"/>
          <w:sz w:val="24"/>
          <w:szCs w:val="24"/>
        </w:rPr>
        <w:t xml:space="preserve"> </w:t>
      </w:r>
      <w:r w:rsidRPr="001C4472">
        <w:rPr>
          <w:rFonts w:ascii="Times New Roman" w:hAnsi="Times New Roman" w:cs="Times New Roman"/>
          <w:b/>
          <w:sz w:val="24"/>
          <w:szCs w:val="24"/>
        </w:rPr>
        <w:t>студент</w:t>
      </w:r>
      <w:r w:rsidR="00352A2D" w:rsidRPr="001C4472">
        <w:rPr>
          <w:rFonts w:ascii="Times New Roman" w:hAnsi="Times New Roman" w:cs="Times New Roman"/>
          <w:b/>
          <w:sz w:val="24"/>
          <w:szCs w:val="24"/>
        </w:rPr>
        <w:t>ов</w:t>
      </w:r>
      <w:r w:rsidRPr="001C4472">
        <w:rPr>
          <w:rFonts w:ascii="Times New Roman" w:hAnsi="Times New Roman" w:cs="Times New Roman"/>
          <w:b/>
          <w:sz w:val="24"/>
          <w:szCs w:val="24"/>
        </w:rPr>
        <w:t xml:space="preserve"> СПО</w:t>
      </w:r>
      <w:r w:rsidRPr="001C4472">
        <w:rPr>
          <w:rFonts w:ascii="Times New Roman" w:hAnsi="Times New Roman" w:cs="Times New Roman"/>
          <w:sz w:val="24"/>
          <w:szCs w:val="24"/>
        </w:rPr>
        <w:t xml:space="preserve"> Чемпионат пройдет </w:t>
      </w:r>
      <w:r w:rsidR="001C4472" w:rsidRPr="001C4472">
        <w:rPr>
          <w:rFonts w:ascii="Times New Roman" w:hAnsi="Times New Roman" w:cs="Times New Roman"/>
          <w:b/>
          <w:sz w:val="24"/>
          <w:szCs w:val="24"/>
        </w:rPr>
        <w:t>25</w:t>
      </w:r>
      <w:r w:rsidRPr="001C4472">
        <w:rPr>
          <w:rFonts w:ascii="Times New Roman" w:hAnsi="Times New Roman" w:cs="Times New Roman"/>
          <w:b/>
          <w:sz w:val="24"/>
          <w:szCs w:val="24"/>
        </w:rPr>
        <w:t xml:space="preserve"> </w:t>
      </w:r>
      <w:r w:rsidR="001C4472" w:rsidRPr="001C4472">
        <w:rPr>
          <w:rFonts w:ascii="Times New Roman" w:hAnsi="Times New Roman" w:cs="Times New Roman"/>
          <w:b/>
          <w:sz w:val="24"/>
          <w:szCs w:val="24"/>
        </w:rPr>
        <w:t>сентября</w:t>
      </w:r>
      <w:r w:rsidRPr="001C4472">
        <w:rPr>
          <w:rFonts w:ascii="Times New Roman" w:hAnsi="Times New Roman" w:cs="Times New Roman"/>
          <w:b/>
          <w:sz w:val="24"/>
          <w:szCs w:val="24"/>
        </w:rPr>
        <w:t xml:space="preserve"> 201</w:t>
      </w:r>
      <w:r w:rsidR="001C4472" w:rsidRPr="001C4472">
        <w:rPr>
          <w:rFonts w:ascii="Times New Roman" w:hAnsi="Times New Roman" w:cs="Times New Roman"/>
          <w:b/>
          <w:sz w:val="24"/>
          <w:szCs w:val="24"/>
        </w:rPr>
        <w:t>8</w:t>
      </w:r>
      <w:r w:rsidRPr="001C4472">
        <w:rPr>
          <w:rFonts w:ascii="Times New Roman" w:hAnsi="Times New Roman" w:cs="Times New Roman"/>
          <w:b/>
          <w:sz w:val="24"/>
          <w:szCs w:val="24"/>
        </w:rPr>
        <w:t xml:space="preserve"> года </w:t>
      </w:r>
      <w:r w:rsidR="00B44C0E" w:rsidRPr="001C4472">
        <w:rPr>
          <w:rFonts w:ascii="Times New Roman" w:hAnsi="Times New Roman" w:cs="Times New Roman"/>
          <w:b/>
          <w:sz w:val="24"/>
          <w:szCs w:val="24"/>
        </w:rPr>
        <w:t>в 15:00</w:t>
      </w:r>
      <w:r w:rsidR="00B44C0E" w:rsidRPr="001C4472">
        <w:rPr>
          <w:rFonts w:ascii="Times New Roman" w:hAnsi="Times New Roman" w:cs="Times New Roman"/>
          <w:sz w:val="24"/>
          <w:szCs w:val="24"/>
        </w:rPr>
        <w:t xml:space="preserve">, регистрация команд с 14:00. </w:t>
      </w:r>
    </w:p>
    <w:p w:rsidR="00C04824" w:rsidRPr="001C4472" w:rsidRDefault="00B44C0E" w:rsidP="006E4622">
      <w:pPr>
        <w:pStyle w:val="a3"/>
        <w:numPr>
          <w:ilvl w:val="1"/>
          <w:numId w:val="1"/>
        </w:numPr>
        <w:spacing w:after="0"/>
        <w:ind w:left="0" w:firstLine="0"/>
        <w:jc w:val="both"/>
        <w:rPr>
          <w:rFonts w:ascii="Times New Roman" w:hAnsi="Times New Roman" w:cs="Times New Roman"/>
          <w:sz w:val="24"/>
          <w:szCs w:val="24"/>
        </w:rPr>
      </w:pPr>
      <w:r w:rsidRPr="001C4472">
        <w:rPr>
          <w:rFonts w:ascii="Times New Roman" w:hAnsi="Times New Roman" w:cs="Times New Roman"/>
          <w:sz w:val="24"/>
          <w:szCs w:val="24"/>
        </w:rPr>
        <w:t xml:space="preserve">В </w:t>
      </w:r>
      <w:r w:rsidR="00352A2D" w:rsidRPr="001C4472">
        <w:rPr>
          <w:rFonts w:ascii="Times New Roman" w:hAnsi="Times New Roman" w:cs="Times New Roman"/>
          <w:b/>
          <w:sz w:val="24"/>
          <w:szCs w:val="24"/>
        </w:rPr>
        <w:t xml:space="preserve">школьной </w:t>
      </w:r>
      <w:r w:rsidR="00352A2D" w:rsidRPr="001C4472">
        <w:rPr>
          <w:rFonts w:ascii="Times New Roman" w:hAnsi="Times New Roman" w:cs="Times New Roman"/>
          <w:sz w:val="24"/>
          <w:szCs w:val="24"/>
        </w:rPr>
        <w:t>Лиге</w:t>
      </w:r>
      <w:r w:rsidR="00D4094D" w:rsidRPr="001C4472">
        <w:rPr>
          <w:rFonts w:ascii="Times New Roman" w:hAnsi="Times New Roman" w:cs="Times New Roman"/>
          <w:sz w:val="24"/>
          <w:szCs w:val="24"/>
        </w:rPr>
        <w:t xml:space="preserve"> </w:t>
      </w:r>
      <w:r w:rsidRPr="001C4472">
        <w:rPr>
          <w:rFonts w:ascii="Times New Roman" w:hAnsi="Times New Roman" w:cs="Times New Roman"/>
          <w:sz w:val="24"/>
          <w:szCs w:val="24"/>
        </w:rPr>
        <w:t>Чемпионат пройдет</w:t>
      </w:r>
      <w:r w:rsidRPr="001C4472">
        <w:rPr>
          <w:rFonts w:ascii="Times New Roman" w:hAnsi="Times New Roman" w:cs="Times New Roman"/>
          <w:b/>
          <w:sz w:val="24"/>
          <w:szCs w:val="24"/>
        </w:rPr>
        <w:t xml:space="preserve"> </w:t>
      </w:r>
      <w:r w:rsidR="003D677A" w:rsidRPr="001C4472">
        <w:rPr>
          <w:rFonts w:ascii="Times New Roman" w:hAnsi="Times New Roman" w:cs="Times New Roman"/>
          <w:b/>
          <w:sz w:val="24"/>
          <w:szCs w:val="24"/>
        </w:rPr>
        <w:t>2</w:t>
      </w:r>
      <w:r w:rsidR="001C4472">
        <w:rPr>
          <w:rFonts w:ascii="Times New Roman" w:hAnsi="Times New Roman" w:cs="Times New Roman"/>
          <w:b/>
          <w:sz w:val="24"/>
          <w:szCs w:val="24"/>
        </w:rPr>
        <w:t>6</w:t>
      </w:r>
      <w:r w:rsidR="006F4FB0" w:rsidRPr="001C4472">
        <w:rPr>
          <w:rFonts w:ascii="Times New Roman" w:hAnsi="Times New Roman" w:cs="Times New Roman"/>
          <w:b/>
          <w:sz w:val="24"/>
          <w:szCs w:val="24"/>
        </w:rPr>
        <w:t xml:space="preserve"> </w:t>
      </w:r>
      <w:r w:rsidR="003D677A" w:rsidRPr="001C4472">
        <w:rPr>
          <w:rFonts w:ascii="Times New Roman" w:hAnsi="Times New Roman" w:cs="Times New Roman"/>
          <w:b/>
          <w:sz w:val="24"/>
          <w:szCs w:val="24"/>
        </w:rPr>
        <w:t>сен</w:t>
      </w:r>
      <w:r w:rsidR="000E456C" w:rsidRPr="001C4472">
        <w:rPr>
          <w:rFonts w:ascii="Times New Roman" w:hAnsi="Times New Roman" w:cs="Times New Roman"/>
          <w:b/>
          <w:sz w:val="24"/>
          <w:szCs w:val="24"/>
        </w:rPr>
        <w:t>тября</w:t>
      </w:r>
      <w:r w:rsidRPr="001C4472">
        <w:rPr>
          <w:rFonts w:ascii="Times New Roman" w:hAnsi="Times New Roman" w:cs="Times New Roman"/>
          <w:b/>
          <w:sz w:val="24"/>
          <w:szCs w:val="24"/>
        </w:rPr>
        <w:t xml:space="preserve"> 201</w:t>
      </w:r>
      <w:r w:rsidR="001C4472">
        <w:rPr>
          <w:rFonts w:ascii="Times New Roman" w:hAnsi="Times New Roman" w:cs="Times New Roman"/>
          <w:b/>
          <w:sz w:val="24"/>
          <w:szCs w:val="24"/>
        </w:rPr>
        <w:t>8</w:t>
      </w:r>
      <w:r w:rsidRPr="001C4472">
        <w:rPr>
          <w:rFonts w:ascii="Times New Roman" w:hAnsi="Times New Roman" w:cs="Times New Roman"/>
          <w:b/>
          <w:sz w:val="24"/>
          <w:szCs w:val="24"/>
        </w:rPr>
        <w:t xml:space="preserve"> года в 1</w:t>
      </w:r>
      <w:r w:rsidR="001C4472">
        <w:rPr>
          <w:rFonts w:ascii="Times New Roman" w:hAnsi="Times New Roman" w:cs="Times New Roman"/>
          <w:b/>
          <w:sz w:val="24"/>
          <w:szCs w:val="24"/>
        </w:rPr>
        <w:t>4</w:t>
      </w:r>
      <w:r w:rsidRPr="001C4472">
        <w:rPr>
          <w:rFonts w:ascii="Times New Roman" w:hAnsi="Times New Roman" w:cs="Times New Roman"/>
          <w:b/>
          <w:sz w:val="24"/>
          <w:szCs w:val="24"/>
        </w:rPr>
        <w:t>:00</w:t>
      </w:r>
      <w:r w:rsidRPr="001C4472">
        <w:rPr>
          <w:rFonts w:ascii="Times New Roman" w:hAnsi="Times New Roman" w:cs="Times New Roman"/>
          <w:sz w:val="24"/>
          <w:szCs w:val="24"/>
        </w:rPr>
        <w:t>, регистрация команд с 1</w:t>
      </w:r>
      <w:r w:rsidR="001C4472">
        <w:rPr>
          <w:rFonts w:ascii="Times New Roman" w:hAnsi="Times New Roman" w:cs="Times New Roman"/>
          <w:sz w:val="24"/>
          <w:szCs w:val="24"/>
        </w:rPr>
        <w:t>3</w:t>
      </w:r>
      <w:r w:rsidRPr="001C4472">
        <w:rPr>
          <w:rFonts w:ascii="Times New Roman" w:hAnsi="Times New Roman" w:cs="Times New Roman"/>
          <w:sz w:val="24"/>
          <w:szCs w:val="24"/>
        </w:rPr>
        <w:t>:00.</w:t>
      </w:r>
      <w:r w:rsidR="00C04824" w:rsidRPr="001C4472">
        <w:rPr>
          <w:rFonts w:ascii="Times New Roman" w:hAnsi="Times New Roman" w:cs="Times New Roman"/>
          <w:sz w:val="24"/>
          <w:szCs w:val="24"/>
        </w:rPr>
        <w:t xml:space="preserve"> </w:t>
      </w:r>
    </w:p>
    <w:p w:rsidR="00BB5A71" w:rsidRPr="000E456C" w:rsidRDefault="00BB5A71"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Даты и время</w:t>
      </w:r>
      <w:r w:rsidR="00F73D12" w:rsidRPr="000E456C">
        <w:rPr>
          <w:rFonts w:ascii="Times New Roman" w:hAnsi="Times New Roman" w:cs="Times New Roman"/>
          <w:sz w:val="24"/>
          <w:szCs w:val="24"/>
        </w:rPr>
        <w:t xml:space="preserve"> проведения игр</w:t>
      </w:r>
      <w:r w:rsidRPr="000E456C">
        <w:rPr>
          <w:rFonts w:ascii="Times New Roman" w:hAnsi="Times New Roman" w:cs="Times New Roman"/>
          <w:sz w:val="24"/>
          <w:szCs w:val="24"/>
        </w:rPr>
        <w:t>, а также их изменение,</w:t>
      </w:r>
      <w:r w:rsidR="00FE0961" w:rsidRPr="000E456C">
        <w:rPr>
          <w:rFonts w:ascii="Times New Roman" w:hAnsi="Times New Roman" w:cs="Times New Roman"/>
          <w:sz w:val="24"/>
          <w:szCs w:val="24"/>
        </w:rPr>
        <w:t xml:space="preserve"> </w:t>
      </w:r>
      <w:r w:rsidR="00F73D12" w:rsidRPr="000E456C">
        <w:rPr>
          <w:rFonts w:ascii="Times New Roman" w:hAnsi="Times New Roman" w:cs="Times New Roman"/>
          <w:sz w:val="24"/>
          <w:szCs w:val="24"/>
        </w:rPr>
        <w:t>подлежат опубликованию</w:t>
      </w:r>
      <w:r w:rsidRPr="000E456C">
        <w:rPr>
          <w:rFonts w:ascii="Times New Roman" w:hAnsi="Times New Roman" w:cs="Times New Roman"/>
          <w:sz w:val="24"/>
          <w:szCs w:val="24"/>
        </w:rPr>
        <w:t xml:space="preserve"> на сайте </w:t>
      </w:r>
      <w:r w:rsidRPr="000E456C">
        <w:rPr>
          <w:rFonts w:ascii="Times New Roman" w:hAnsi="Times New Roman" w:cs="Times New Roman"/>
          <w:b/>
          <w:sz w:val="24"/>
          <w:szCs w:val="24"/>
          <w:lang w:val="en-US"/>
        </w:rPr>
        <w:t>dmp</w:t>
      </w:r>
      <w:r w:rsidRPr="000E456C">
        <w:rPr>
          <w:rFonts w:ascii="Times New Roman" w:hAnsi="Times New Roman" w:cs="Times New Roman"/>
          <w:b/>
          <w:sz w:val="24"/>
          <w:szCs w:val="24"/>
        </w:rPr>
        <w:t>.</w:t>
      </w:r>
      <w:r w:rsidRPr="000E456C">
        <w:rPr>
          <w:rFonts w:ascii="Times New Roman" w:hAnsi="Times New Roman" w:cs="Times New Roman"/>
          <w:b/>
          <w:sz w:val="24"/>
          <w:szCs w:val="24"/>
          <w:lang w:val="en-US"/>
        </w:rPr>
        <w:t>perm</w:t>
      </w:r>
      <w:r w:rsidRPr="000E456C">
        <w:rPr>
          <w:rFonts w:ascii="Times New Roman" w:hAnsi="Times New Roman" w:cs="Times New Roman"/>
          <w:b/>
          <w:sz w:val="24"/>
          <w:szCs w:val="24"/>
        </w:rPr>
        <w:t>.</w:t>
      </w:r>
      <w:r w:rsidRPr="000E456C">
        <w:rPr>
          <w:rFonts w:ascii="Times New Roman" w:hAnsi="Times New Roman" w:cs="Times New Roman"/>
          <w:b/>
          <w:sz w:val="24"/>
          <w:szCs w:val="24"/>
          <w:lang w:val="en-US"/>
        </w:rPr>
        <w:t>ru</w:t>
      </w:r>
      <w:r w:rsidRPr="000E456C">
        <w:rPr>
          <w:rFonts w:ascii="Times New Roman" w:hAnsi="Times New Roman" w:cs="Times New Roman"/>
          <w:sz w:val="24"/>
          <w:szCs w:val="24"/>
        </w:rPr>
        <w:t>.</w:t>
      </w:r>
    </w:p>
    <w:p w:rsidR="008A4B5D" w:rsidRPr="000E456C" w:rsidRDefault="008A4B5D"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lastRenderedPageBreak/>
        <w:t>В состав каждой команды входит 6 игроков. В составе команды могут играть только заявленные за нее игроки</w:t>
      </w:r>
      <w:r w:rsidR="00256CC9" w:rsidRPr="000E456C">
        <w:rPr>
          <w:rFonts w:ascii="Times New Roman" w:hAnsi="Times New Roman" w:cs="Times New Roman"/>
          <w:sz w:val="24"/>
          <w:szCs w:val="24"/>
        </w:rPr>
        <w:t>. Каждая команда выбирает капитана, который входит в число 6 игроков.</w:t>
      </w:r>
    </w:p>
    <w:p w:rsidR="00B44C0E" w:rsidRPr="000E456C" w:rsidRDefault="00C04824"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Для участия в Чемпионате команда обязана отправить </w:t>
      </w:r>
      <w:r w:rsidR="00352A2D" w:rsidRPr="000E456C">
        <w:rPr>
          <w:rFonts w:ascii="Times New Roman" w:hAnsi="Times New Roman" w:cs="Times New Roman"/>
          <w:sz w:val="24"/>
          <w:szCs w:val="24"/>
        </w:rPr>
        <w:t>Организатор</w:t>
      </w:r>
      <w:r w:rsidR="00BB5A71" w:rsidRPr="000E456C">
        <w:rPr>
          <w:rFonts w:ascii="Times New Roman" w:hAnsi="Times New Roman" w:cs="Times New Roman"/>
          <w:sz w:val="24"/>
          <w:szCs w:val="24"/>
        </w:rPr>
        <w:t>у</w:t>
      </w:r>
      <w:r w:rsidRPr="000E456C">
        <w:rPr>
          <w:rFonts w:ascii="Times New Roman" w:hAnsi="Times New Roman" w:cs="Times New Roman"/>
          <w:sz w:val="24"/>
          <w:szCs w:val="24"/>
        </w:rPr>
        <w:t xml:space="preserve"> заявк</w:t>
      </w:r>
      <w:r w:rsidR="00C65247" w:rsidRPr="000E456C">
        <w:rPr>
          <w:rFonts w:ascii="Times New Roman" w:hAnsi="Times New Roman" w:cs="Times New Roman"/>
          <w:sz w:val="24"/>
          <w:szCs w:val="24"/>
        </w:rPr>
        <w:t xml:space="preserve">у </w:t>
      </w:r>
      <w:r w:rsidRPr="000E456C">
        <w:rPr>
          <w:rFonts w:ascii="Times New Roman" w:hAnsi="Times New Roman" w:cs="Times New Roman"/>
          <w:sz w:val="24"/>
          <w:szCs w:val="24"/>
        </w:rPr>
        <w:t xml:space="preserve">(Приложение 1) не позднее, чем за 3 дня до проведения Чемпионата. </w:t>
      </w:r>
    </w:p>
    <w:p w:rsidR="00C04824" w:rsidRPr="000E456C" w:rsidRDefault="00C65247"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Орг</w:t>
      </w:r>
      <w:r w:rsidR="00352A2D" w:rsidRPr="000E456C">
        <w:rPr>
          <w:rFonts w:ascii="Times New Roman" w:hAnsi="Times New Roman" w:cs="Times New Roman"/>
          <w:sz w:val="24"/>
          <w:szCs w:val="24"/>
        </w:rPr>
        <w:t>анизатор Чемпионата принима</w:t>
      </w:r>
      <w:r w:rsidR="00BB5A71" w:rsidRPr="000E456C">
        <w:rPr>
          <w:rFonts w:ascii="Times New Roman" w:hAnsi="Times New Roman" w:cs="Times New Roman"/>
          <w:sz w:val="24"/>
          <w:szCs w:val="24"/>
        </w:rPr>
        <w:t>е</w:t>
      </w:r>
      <w:r w:rsidRPr="000E456C">
        <w:rPr>
          <w:rFonts w:ascii="Times New Roman" w:hAnsi="Times New Roman" w:cs="Times New Roman"/>
          <w:sz w:val="24"/>
          <w:szCs w:val="24"/>
        </w:rPr>
        <w:t xml:space="preserve">т заявки на электронный адрес </w:t>
      </w:r>
      <w:hyperlink r:id="rId8" w:history="1">
        <w:r w:rsidR="008A4B5D" w:rsidRPr="000E456C">
          <w:rPr>
            <w:rStyle w:val="a4"/>
            <w:rFonts w:ascii="Times New Roman" w:hAnsi="Times New Roman" w:cs="Times New Roman"/>
            <w:sz w:val="24"/>
            <w:szCs w:val="24"/>
            <w:lang w:val="en-US"/>
          </w:rPr>
          <w:t>dm</w:t>
        </w:r>
        <w:r w:rsidR="008A4B5D" w:rsidRPr="000E456C">
          <w:rPr>
            <w:rStyle w:val="a4"/>
            <w:rFonts w:ascii="Times New Roman" w:hAnsi="Times New Roman" w:cs="Times New Roman"/>
            <w:sz w:val="24"/>
            <w:szCs w:val="24"/>
          </w:rPr>
          <w:t>-</w:t>
        </w:r>
        <w:r w:rsidR="008A4B5D" w:rsidRPr="000E456C">
          <w:rPr>
            <w:rStyle w:val="a4"/>
            <w:rFonts w:ascii="Times New Roman" w:hAnsi="Times New Roman" w:cs="Times New Roman"/>
            <w:sz w:val="24"/>
            <w:szCs w:val="24"/>
            <w:lang w:val="en-US"/>
          </w:rPr>
          <w:t>ct</w:t>
        </w:r>
        <w:r w:rsidR="008A4B5D" w:rsidRPr="000E456C">
          <w:rPr>
            <w:rStyle w:val="a4"/>
            <w:rFonts w:ascii="Times New Roman" w:hAnsi="Times New Roman" w:cs="Times New Roman"/>
            <w:sz w:val="24"/>
            <w:szCs w:val="24"/>
          </w:rPr>
          <w:t>@</w:t>
        </w:r>
        <w:r w:rsidR="008A4B5D" w:rsidRPr="000E456C">
          <w:rPr>
            <w:rStyle w:val="a4"/>
            <w:rFonts w:ascii="Times New Roman" w:hAnsi="Times New Roman" w:cs="Times New Roman"/>
            <w:sz w:val="24"/>
            <w:szCs w:val="24"/>
            <w:lang w:val="en-US"/>
          </w:rPr>
          <w:t>yandex</w:t>
        </w:r>
        <w:r w:rsidR="008A4B5D" w:rsidRPr="000E456C">
          <w:rPr>
            <w:rStyle w:val="a4"/>
            <w:rFonts w:ascii="Times New Roman" w:hAnsi="Times New Roman" w:cs="Times New Roman"/>
            <w:sz w:val="24"/>
            <w:szCs w:val="24"/>
          </w:rPr>
          <w:t>.</w:t>
        </w:r>
        <w:r w:rsidR="008A4B5D" w:rsidRPr="000E456C">
          <w:rPr>
            <w:rStyle w:val="a4"/>
            <w:rFonts w:ascii="Times New Roman" w:hAnsi="Times New Roman" w:cs="Times New Roman"/>
            <w:sz w:val="24"/>
            <w:szCs w:val="24"/>
            <w:lang w:val="en-US"/>
          </w:rPr>
          <w:t>ru</w:t>
        </w:r>
      </w:hyperlink>
      <w:r w:rsidR="008A4B5D" w:rsidRPr="000E456C">
        <w:rPr>
          <w:rFonts w:ascii="Times New Roman" w:hAnsi="Times New Roman" w:cs="Times New Roman"/>
          <w:sz w:val="24"/>
          <w:szCs w:val="24"/>
        </w:rPr>
        <w:t xml:space="preserve"> либо по адресу: г.Пермь, ул.Петропавловская, 185, каб.30</w:t>
      </w:r>
      <w:r w:rsidR="001C4472">
        <w:rPr>
          <w:rFonts w:ascii="Times New Roman" w:hAnsi="Times New Roman" w:cs="Times New Roman"/>
          <w:sz w:val="24"/>
          <w:szCs w:val="24"/>
        </w:rPr>
        <w:t>1б</w:t>
      </w:r>
      <w:r w:rsidR="008A4B5D" w:rsidRPr="000E456C">
        <w:rPr>
          <w:rFonts w:ascii="Times New Roman" w:hAnsi="Times New Roman" w:cs="Times New Roman"/>
          <w:sz w:val="24"/>
          <w:szCs w:val="24"/>
        </w:rPr>
        <w:t>.</w:t>
      </w:r>
    </w:p>
    <w:p w:rsidR="008A4B5D" w:rsidRPr="000E456C" w:rsidRDefault="00256CC9"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Руководители (капитаны) команд несут персональную ответственность за обеспечение соблюдения норм по охране здоровья и безопасности жизни участников в период проведения Чемпионата; отвечают за дисциплину и порядок в командах; обеспечивают своевременную и организованную явку членов команды на Чемпионат; сопровождают команды на всех мероприятиях, предусмотренных Орг</w:t>
      </w:r>
      <w:r w:rsidR="00352A2D" w:rsidRPr="000E456C">
        <w:rPr>
          <w:rFonts w:ascii="Times New Roman" w:hAnsi="Times New Roman" w:cs="Times New Roman"/>
          <w:sz w:val="24"/>
          <w:szCs w:val="24"/>
        </w:rPr>
        <w:t>анизатор</w:t>
      </w:r>
      <w:r w:rsidR="00BB5A71" w:rsidRPr="000E456C">
        <w:rPr>
          <w:rFonts w:ascii="Times New Roman" w:hAnsi="Times New Roman" w:cs="Times New Roman"/>
          <w:sz w:val="24"/>
          <w:szCs w:val="24"/>
        </w:rPr>
        <w:t>ом</w:t>
      </w:r>
      <w:r w:rsidRPr="000E456C">
        <w:rPr>
          <w:rFonts w:ascii="Times New Roman" w:hAnsi="Times New Roman" w:cs="Times New Roman"/>
          <w:sz w:val="24"/>
          <w:szCs w:val="24"/>
        </w:rPr>
        <w:t>.</w:t>
      </w:r>
    </w:p>
    <w:p w:rsidR="00C42F44" w:rsidRPr="000E456C" w:rsidRDefault="00C42F44" w:rsidP="006F4FB0">
      <w:pPr>
        <w:spacing w:after="0"/>
        <w:jc w:val="both"/>
        <w:rPr>
          <w:rFonts w:ascii="Times New Roman" w:hAnsi="Times New Roman" w:cs="Times New Roman"/>
          <w:sz w:val="24"/>
          <w:szCs w:val="24"/>
        </w:rPr>
      </w:pPr>
    </w:p>
    <w:p w:rsidR="001B3FF4" w:rsidRPr="000E456C" w:rsidRDefault="001B3FF4" w:rsidP="001B3FF4">
      <w:pPr>
        <w:tabs>
          <w:tab w:val="left" w:pos="567"/>
          <w:tab w:val="left" w:pos="6585"/>
        </w:tabs>
        <w:spacing w:after="0"/>
        <w:ind w:right="312"/>
        <w:rPr>
          <w:rFonts w:ascii="Times New Roman" w:hAnsi="Times New Roman" w:cs="Times New Roman"/>
          <w:b/>
          <w:sz w:val="24"/>
          <w:szCs w:val="24"/>
        </w:rPr>
      </w:pPr>
    </w:p>
    <w:p w:rsidR="001B3FF4" w:rsidRPr="000E456C" w:rsidRDefault="001B3FF4" w:rsidP="001B3FF4">
      <w:pPr>
        <w:pStyle w:val="a3"/>
        <w:numPr>
          <w:ilvl w:val="0"/>
          <w:numId w:val="1"/>
        </w:numPr>
        <w:tabs>
          <w:tab w:val="left" w:pos="567"/>
          <w:tab w:val="left" w:pos="6585"/>
        </w:tabs>
        <w:spacing w:after="0"/>
        <w:ind w:right="312"/>
        <w:rPr>
          <w:rFonts w:ascii="Times New Roman" w:hAnsi="Times New Roman" w:cs="Times New Roman"/>
          <w:b/>
          <w:sz w:val="24"/>
          <w:szCs w:val="24"/>
        </w:rPr>
      </w:pPr>
      <w:r w:rsidRPr="000E456C">
        <w:rPr>
          <w:rFonts w:ascii="Times New Roman" w:hAnsi="Times New Roman" w:cs="Times New Roman"/>
          <w:b/>
          <w:sz w:val="24"/>
          <w:szCs w:val="24"/>
        </w:rPr>
        <w:t>ДОПОЛНИТЕЛЬНАЯ ИНФОРМАЦИЯ</w:t>
      </w:r>
    </w:p>
    <w:p w:rsidR="00B415B8" w:rsidRPr="000E456C" w:rsidRDefault="001B3FF4" w:rsidP="001B3FF4">
      <w:pPr>
        <w:pStyle w:val="a3"/>
        <w:numPr>
          <w:ilvl w:val="1"/>
          <w:numId w:val="1"/>
        </w:numPr>
        <w:tabs>
          <w:tab w:val="left" w:pos="567"/>
          <w:tab w:val="left" w:pos="6585"/>
        </w:tabs>
        <w:spacing w:after="0"/>
        <w:ind w:right="312"/>
        <w:rPr>
          <w:rFonts w:ascii="Times New Roman" w:hAnsi="Times New Roman" w:cs="Times New Roman"/>
          <w:sz w:val="24"/>
          <w:szCs w:val="24"/>
        </w:rPr>
      </w:pPr>
      <w:r w:rsidRPr="000E456C">
        <w:rPr>
          <w:rFonts w:ascii="Times New Roman" w:hAnsi="Times New Roman" w:cs="Times New Roman"/>
          <w:b/>
          <w:sz w:val="24"/>
          <w:szCs w:val="24"/>
        </w:rPr>
        <w:t>Контакты:</w:t>
      </w:r>
      <w:r w:rsidRPr="000E456C">
        <w:rPr>
          <w:rFonts w:ascii="Times New Roman" w:hAnsi="Times New Roman" w:cs="Times New Roman"/>
          <w:sz w:val="24"/>
          <w:szCs w:val="24"/>
        </w:rPr>
        <w:t xml:space="preserve"> 614000, г.Пермь, ул.Петропавловская, 185</w:t>
      </w:r>
    </w:p>
    <w:p w:rsidR="001B3FF4" w:rsidRPr="000E456C" w:rsidRDefault="00B415B8" w:rsidP="00B415B8">
      <w:pPr>
        <w:tabs>
          <w:tab w:val="left" w:pos="567"/>
          <w:tab w:val="left" w:pos="6585"/>
        </w:tabs>
        <w:spacing w:after="0"/>
        <w:ind w:right="312"/>
        <w:rPr>
          <w:rFonts w:ascii="Times New Roman" w:hAnsi="Times New Roman" w:cs="Times New Roman"/>
          <w:sz w:val="24"/>
          <w:szCs w:val="24"/>
          <w:lang w:val="en-US"/>
        </w:rPr>
      </w:pPr>
      <w:r w:rsidRPr="000E456C">
        <w:rPr>
          <w:rFonts w:ascii="Times New Roman" w:hAnsi="Times New Roman" w:cs="Times New Roman"/>
          <w:sz w:val="24"/>
          <w:szCs w:val="24"/>
          <w:lang w:val="en-US"/>
        </w:rPr>
        <w:t xml:space="preserve">e-mail: </w:t>
      </w:r>
      <w:hyperlink r:id="rId9" w:history="1">
        <w:r w:rsidRPr="000E456C">
          <w:rPr>
            <w:rStyle w:val="a4"/>
            <w:rFonts w:ascii="Times New Roman" w:hAnsi="Times New Roman" w:cs="Times New Roman"/>
            <w:sz w:val="24"/>
            <w:szCs w:val="24"/>
            <w:lang w:val="en-US"/>
          </w:rPr>
          <w:t>dm-ct@yandex.ru</w:t>
        </w:r>
      </w:hyperlink>
    </w:p>
    <w:p w:rsidR="00B415B8" w:rsidRPr="000E456C" w:rsidRDefault="001C4472" w:rsidP="00B415B8">
      <w:pPr>
        <w:tabs>
          <w:tab w:val="left" w:pos="567"/>
          <w:tab w:val="left" w:pos="6585"/>
        </w:tabs>
        <w:spacing w:after="0"/>
        <w:ind w:right="312"/>
        <w:rPr>
          <w:rFonts w:ascii="Times New Roman" w:hAnsi="Times New Roman" w:cs="Times New Roman"/>
          <w:sz w:val="24"/>
          <w:szCs w:val="24"/>
        </w:rPr>
      </w:pPr>
      <w:r>
        <w:rPr>
          <w:rFonts w:ascii="Times New Roman" w:hAnsi="Times New Roman" w:cs="Times New Roman"/>
          <w:sz w:val="24"/>
          <w:szCs w:val="24"/>
        </w:rPr>
        <w:t>Наборщикова Мария</w:t>
      </w:r>
      <w:r w:rsidR="00B415B8" w:rsidRPr="000E456C">
        <w:rPr>
          <w:rFonts w:ascii="Times New Roman" w:hAnsi="Times New Roman" w:cs="Times New Roman"/>
          <w:sz w:val="24"/>
          <w:szCs w:val="24"/>
        </w:rPr>
        <w:t>, 237-</w:t>
      </w:r>
      <w:r>
        <w:rPr>
          <w:rFonts w:ascii="Times New Roman" w:hAnsi="Times New Roman" w:cs="Times New Roman"/>
          <w:sz w:val="24"/>
          <w:szCs w:val="24"/>
        </w:rPr>
        <w:t>12</w:t>
      </w:r>
      <w:r w:rsidR="00B415B8" w:rsidRPr="000E456C">
        <w:rPr>
          <w:rFonts w:ascii="Times New Roman" w:hAnsi="Times New Roman" w:cs="Times New Roman"/>
          <w:sz w:val="24"/>
          <w:szCs w:val="24"/>
        </w:rPr>
        <w:t>-</w:t>
      </w:r>
      <w:r>
        <w:rPr>
          <w:rFonts w:ascii="Times New Roman" w:hAnsi="Times New Roman" w:cs="Times New Roman"/>
          <w:sz w:val="24"/>
          <w:szCs w:val="24"/>
        </w:rPr>
        <w:t>82</w:t>
      </w:r>
    </w:p>
    <w:p w:rsidR="00612541" w:rsidRPr="000E456C" w:rsidRDefault="00612541" w:rsidP="00B415B8">
      <w:pPr>
        <w:tabs>
          <w:tab w:val="left" w:pos="567"/>
          <w:tab w:val="left" w:pos="6585"/>
        </w:tabs>
        <w:spacing w:after="0"/>
        <w:ind w:right="312"/>
        <w:rPr>
          <w:rFonts w:ascii="Times New Roman" w:hAnsi="Times New Roman" w:cs="Times New Roman"/>
          <w:sz w:val="24"/>
          <w:szCs w:val="24"/>
        </w:rPr>
      </w:pPr>
    </w:p>
    <w:p w:rsidR="007B1687" w:rsidRDefault="007B1687" w:rsidP="00B415B8">
      <w:pPr>
        <w:tabs>
          <w:tab w:val="left" w:pos="567"/>
          <w:tab w:val="left" w:pos="6585"/>
        </w:tabs>
        <w:spacing w:after="0"/>
        <w:ind w:right="312"/>
        <w:rPr>
          <w:rFonts w:ascii="Times New Roman" w:hAnsi="Times New Roman" w:cs="Times New Roman"/>
          <w:sz w:val="24"/>
          <w:szCs w:val="24"/>
        </w:rPr>
      </w:pPr>
    </w:p>
    <w:p w:rsidR="00DB42D8" w:rsidRDefault="00DB42D8" w:rsidP="00B415B8">
      <w:pPr>
        <w:tabs>
          <w:tab w:val="left" w:pos="567"/>
          <w:tab w:val="left" w:pos="6585"/>
        </w:tabs>
        <w:spacing w:after="0"/>
        <w:ind w:right="312"/>
        <w:rPr>
          <w:rFonts w:ascii="Times New Roman" w:hAnsi="Times New Roman" w:cs="Times New Roman"/>
          <w:sz w:val="24"/>
          <w:szCs w:val="24"/>
        </w:rPr>
      </w:pPr>
    </w:p>
    <w:p w:rsidR="00DB42D8" w:rsidRDefault="00DB42D8" w:rsidP="00B415B8">
      <w:pPr>
        <w:tabs>
          <w:tab w:val="left" w:pos="567"/>
          <w:tab w:val="left" w:pos="6585"/>
        </w:tabs>
        <w:spacing w:after="0"/>
        <w:ind w:right="312"/>
        <w:rPr>
          <w:rFonts w:ascii="Times New Roman" w:hAnsi="Times New Roman" w:cs="Times New Roman"/>
          <w:sz w:val="24"/>
          <w:szCs w:val="24"/>
        </w:rPr>
      </w:pPr>
    </w:p>
    <w:p w:rsidR="00DB42D8" w:rsidRDefault="00DB42D8" w:rsidP="00B415B8">
      <w:pPr>
        <w:tabs>
          <w:tab w:val="left" w:pos="567"/>
          <w:tab w:val="left" w:pos="6585"/>
        </w:tabs>
        <w:spacing w:after="0"/>
        <w:ind w:right="312"/>
        <w:rPr>
          <w:rFonts w:ascii="Times New Roman" w:hAnsi="Times New Roman" w:cs="Times New Roman"/>
          <w:sz w:val="24"/>
          <w:szCs w:val="24"/>
        </w:rPr>
      </w:pPr>
    </w:p>
    <w:p w:rsidR="00DB42D8" w:rsidRDefault="00DB42D8" w:rsidP="00B415B8">
      <w:pPr>
        <w:tabs>
          <w:tab w:val="left" w:pos="567"/>
          <w:tab w:val="left" w:pos="6585"/>
        </w:tabs>
        <w:spacing w:after="0"/>
        <w:ind w:right="312"/>
        <w:rPr>
          <w:rFonts w:ascii="Times New Roman" w:hAnsi="Times New Roman" w:cs="Times New Roman"/>
          <w:sz w:val="24"/>
          <w:szCs w:val="24"/>
        </w:rPr>
      </w:pPr>
    </w:p>
    <w:p w:rsidR="001C4472" w:rsidRDefault="001C4472">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DB42D8" w:rsidRDefault="00DB42D8" w:rsidP="00B415B8">
      <w:pPr>
        <w:tabs>
          <w:tab w:val="left" w:pos="567"/>
          <w:tab w:val="left" w:pos="6585"/>
        </w:tabs>
        <w:spacing w:after="0"/>
        <w:ind w:right="312"/>
        <w:rPr>
          <w:rFonts w:ascii="Times New Roman" w:hAnsi="Times New Roman" w:cs="Times New Roman"/>
          <w:sz w:val="24"/>
          <w:szCs w:val="24"/>
        </w:rPr>
      </w:pPr>
    </w:p>
    <w:p w:rsidR="00F535D5" w:rsidRPr="000E456C" w:rsidRDefault="00B415B8" w:rsidP="00F535D5">
      <w:pPr>
        <w:pStyle w:val="1"/>
        <w:ind w:right="312"/>
        <w:jc w:val="right"/>
        <w:rPr>
          <w:b/>
          <w:sz w:val="24"/>
          <w:szCs w:val="24"/>
        </w:rPr>
      </w:pPr>
      <w:r w:rsidRPr="000E456C">
        <w:rPr>
          <w:b/>
          <w:sz w:val="24"/>
          <w:szCs w:val="24"/>
        </w:rPr>
        <w:t xml:space="preserve">ПРИЛОЖЕНИЕ </w:t>
      </w:r>
    </w:p>
    <w:p w:rsidR="00F535D5" w:rsidRPr="000E456C" w:rsidRDefault="00F535D5" w:rsidP="00F535D5">
      <w:pPr>
        <w:pStyle w:val="1"/>
        <w:ind w:right="312"/>
        <w:jc w:val="right"/>
        <w:rPr>
          <w:b/>
          <w:sz w:val="24"/>
          <w:szCs w:val="24"/>
        </w:rPr>
      </w:pPr>
      <w:r w:rsidRPr="000E456C">
        <w:rPr>
          <w:b/>
          <w:sz w:val="24"/>
          <w:szCs w:val="24"/>
        </w:rPr>
        <w:t>к Положению о проведении</w:t>
      </w:r>
    </w:p>
    <w:p w:rsidR="004676A1" w:rsidRPr="000E456C" w:rsidRDefault="004676A1" w:rsidP="00F535D5">
      <w:pPr>
        <w:pStyle w:val="1"/>
        <w:ind w:right="312"/>
        <w:jc w:val="right"/>
        <w:rPr>
          <w:b/>
          <w:sz w:val="24"/>
          <w:szCs w:val="24"/>
        </w:rPr>
      </w:pPr>
      <w:r w:rsidRPr="000E456C">
        <w:rPr>
          <w:b/>
          <w:sz w:val="24"/>
          <w:szCs w:val="24"/>
        </w:rPr>
        <w:t>Чемпионата по интеллектуальным играм</w:t>
      </w:r>
    </w:p>
    <w:p w:rsidR="004676A1" w:rsidRDefault="004676A1" w:rsidP="00F535D5">
      <w:pPr>
        <w:pStyle w:val="1"/>
        <w:ind w:right="312"/>
        <w:jc w:val="right"/>
        <w:rPr>
          <w:b/>
          <w:sz w:val="24"/>
          <w:szCs w:val="24"/>
        </w:rPr>
      </w:pPr>
      <w:r w:rsidRPr="000E456C">
        <w:rPr>
          <w:b/>
          <w:sz w:val="24"/>
          <w:szCs w:val="24"/>
        </w:rPr>
        <w:t>среди молодежи г. Перми</w:t>
      </w:r>
    </w:p>
    <w:p w:rsidR="001C4472" w:rsidRPr="00737A1A" w:rsidRDefault="001C4472" w:rsidP="001C4472">
      <w:pPr>
        <w:jc w:val="center"/>
        <w:rPr>
          <w:rFonts w:ascii="Times New Roman" w:hAnsi="Times New Roman" w:cs="Times New Roman"/>
          <w:b/>
          <w:sz w:val="24"/>
          <w:szCs w:val="24"/>
        </w:rPr>
      </w:pPr>
      <w:r w:rsidRPr="00737A1A">
        <w:rPr>
          <w:rFonts w:ascii="Times New Roman" w:hAnsi="Times New Roman" w:cs="Times New Roman"/>
          <w:b/>
          <w:sz w:val="24"/>
          <w:szCs w:val="24"/>
        </w:rPr>
        <w:t>Общие положения</w:t>
      </w:r>
    </w:p>
    <w:p w:rsidR="001C4472" w:rsidRPr="00CC4A27" w:rsidRDefault="001C4472" w:rsidP="00685E9F">
      <w:pPr>
        <w:pStyle w:val="a3"/>
        <w:numPr>
          <w:ilvl w:val="1"/>
          <w:numId w:val="5"/>
        </w:numPr>
        <w:spacing w:after="160" w:line="259" w:lineRule="auto"/>
        <w:jc w:val="both"/>
        <w:rPr>
          <w:rFonts w:ascii="Times New Roman" w:hAnsi="Times New Roman" w:cs="Times New Roman"/>
          <w:sz w:val="24"/>
          <w:szCs w:val="24"/>
        </w:rPr>
      </w:pPr>
      <w:r w:rsidRPr="00CC4A27">
        <w:rPr>
          <w:rFonts w:ascii="Times New Roman" w:hAnsi="Times New Roman" w:cs="Times New Roman"/>
          <w:sz w:val="24"/>
          <w:szCs w:val="24"/>
        </w:rPr>
        <w:t>Для каждой лиги все три игры проводятся в один день</w:t>
      </w:r>
      <w:r>
        <w:rPr>
          <w:rFonts w:ascii="Times New Roman" w:hAnsi="Times New Roman" w:cs="Times New Roman"/>
          <w:sz w:val="24"/>
          <w:szCs w:val="24"/>
        </w:rPr>
        <w:t>.</w:t>
      </w:r>
    </w:p>
    <w:p w:rsidR="001C4472" w:rsidRDefault="001C4472" w:rsidP="00685E9F">
      <w:pPr>
        <w:jc w:val="both"/>
        <w:rPr>
          <w:rFonts w:ascii="Times New Roman" w:hAnsi="Times New Roman" w:cs="Times New Roman"/>
          <w:sz w:val="24"/>
          <w:szCs w:val="24"/>
        </w:rPr>
      </w:pPr>
      <w:r>
        <w:rPr>
          <w:rFonts w:ascii="Times New Roman" w:hAnsi="Times New Roman" w:cs="Times New Roman"/>
          <w:sz w:val="24"/>
          <w:szCs w:val="24"/>
        </w:rPr>
        <w:t xml:space="preserve">0.2 Планируемая длительность игры «Что? Где? Когда?» составляет 1 час, игры «Своя игра» 1 час 15 минут, игры «Интеллектуальное ассорти» 40 минут. </w:t>
      </w:r>
    </w:p>
    <w:p w:rsidR="001C4472" w:rsidRDefault="001C4472" w:rsidP="00685E9F">
      <w:pPr>
        <w:jc w:val="both"/>
        <w:rPr>
          <w:rFonts w:ascii="Times New Roman" w:hAnsi="Times New Roman" w:cs="Times New Roman"/>
          <w:sz w:val="24"/>
          <w:szCs w:val="24"/>
        </w:rPr>
      </w:pPr>
      <w:r>
        <w:rPr>
          <w:rFonts w:ascii="Times New Roman" w:hAnsi="Times New Roman" w:cs="Times New Roman"/>
          <w:sz w:val="24"/>
          <w:szCs w:val="24"/>
        </w:rPr>
        <w:t>0.3 После игры «Что? Где? Когда?» и после игры «Своя игра» предусмотрены 15-минутные перерывы, за время которых можно подать апелляции на зачет спорных ответов. Для игры «Интеллектуальное ассорти» апелляции не принимаются.</w:t>
      </w:r>
    </w:p>
    <w:p w:rsidR="001C4472" w:rsidRPr="00CC4A27" w:rsidRDefault="001C4472" w:rsidP="00685E9F">
      <w:pPr>
        <w:jc w:val="both"/>
        <w:rPr>
          <w:rFonts w:ascii="Times New Roman" w:hAnsi="Times New Roman" w:cs="Times New Roman"/>
          <w:sz w:val="24"/>
          <w:szCs w:val="24"/>
        </w:rPr>
      </w:pPr>
    </w:p>
    <w:p w:rsidR="001C4472" w:rsidRPr="00737A1A" w:rsidRDefault="001C4472" w:rsidP="00685E9F">
      <w:pPr>
        <w:jc w:val="both"/>
        <w:rPr>
          <w:rFonts w:ascii="Times New Roman" w:hAnsi="Times New Roman" w:cs="Times New Roman"/>
          <w:b/>
          <w:sz w:val="24"/>
          <w:szCs w:val="24"/>
        </w:rPr>
      </w:pPr>
      <w:r w:rsidRPr="00737A1A">
        <w:rPr>
          <w:rFonts w:ascii="Times New Roman" w:hAnsi="Times New Roman" w:cs="Times New Roman"/>
          <w:b/>
          <w:sz w:val="24"/>
          <w:szCs w:val="24"/>
        </w:rPr>
        <w:t>Регламент игры «Что? Где? Когда?»</w:t>
      </w:r>
    </w:p>
    <w:p w:rsidR="001C4472" w:rsidRPr="006946FA" w:rsidRDefault="001C4472" w:rsidP="00685E9F">
      <w:pPr>
        <w:jc w:val="both"/>
        <w:rPr>
          <w:rFonts w:ascii="Times New Roman" w:hAnsi="Times New Roman" w:cs="Times New Roman"/>
          <w:sz w:val="24"/>
          <w:szCs w:val="24"/>
        </w:rPr>
      </w:pPr>
      <w:r>
        <w:rPr>
          <w:rFonts w:ascii="Times New Roman" w:hAnsi="Times New Roman" w:cs="Times New Roman"/>
          <w:sz w:val="24"/>
          <w:szCs w:val="24"/>
        </w:rPr>
        <w:t>1.1</w:t>
      </w:r>
      <w:r w:rsidRPr="006946FA">
        <w:rPr>
          <w:rFonts w:ascii="Times New Roman" w:hAnsi="Times New Roman" w:cs="Times New Roman"/>
          <w:sz w:val="24"/>
          <w:szCs w:val="24"/>
        </w:rPr>
        <w:t xml:space="preserve"> Для игры используется пакет из </w:t>
      </w:r>
      <w:r>
        <w:rPr>
          <w:rFonts w:ascii="Times New Roman" w:hAnsi="Times New Roman" w:cs="Times New Roman"/>
          <w:sz w:val="24"/>
          <w:szCs w:val="24"/>
        </w:rPr>
        <w:t>15</w:t>
      </w:r>
      <w:r w:rsidRPr="006946FA">
        <w:rPr>
          <w:rFonts w:ascii="Times New Roman" w:hAnsi="Times New Roman" w:cs="Times New Roman"/>
          <w:sz w:val="24"/>
          <w:szCs w:val="24"/>
        </w:rPr>
        <w:t xml:space="preserve"> вопросов.</w:t>
      </w:r>
    </w:p>
    <w:p w:rsidR="001C4472" w:rsidRPr="006946FA" w:rsidRDefault="001C4472" w:rsidP="00685E9F">
      <w:pPr>
        <w:pStyle w:val="ae"/>
        <w:jc w:val="both"/>
        <w:rPr>
          <w:color w:val="000000"/>
        </w:rPr>
      </w:pPr>
      <w:r>
        <w:rPr>
          <w:color w:val="000000"/>
        </w:rPr>
        <w:t>1</w:t>
      </w:r>
      <w:r w:rsidRPr="006946FA">
        <w:rPr>
          <w:color w:val="000000"/>
        </w:rPr>
        <w:t>.</w:t>
      </w:r>
      <w:r>
        <w:rPr>
          <w:color w:val="000000"/>
        </w:rPr>
        <w:t>2</w:t>
      </w:r>
      <w:r w:rsidRPr="006946FA">
        <w:rPr>
          <w:color w:val="000000"/>
        </w:rPr>
        <w:t>. Все команды играют одновременно в одном помещении. Перед командой ставится следующая задача:</w:t>
      </w:r>
    </w:p>
    <w:p w:rsidR="001C4472" w:rsidRPr="006946FA" w:rsidRDefault="001C4472" w:rsidP="00685E9F">
      <w:pPr>
        <w:pStyle w:val="ae"/>
        <w:jc w:val="both"/>
        <w:rPr>
          <w:color w:val="000000"/>
        </w:rPr>
      </w:pPr>
      <w:r w:rsidRPr="006946FA">
        <w:rPr>
          <w:color w:val="000000"/>
        </w:rPr>
        <w:t>- своевременно дать письменный ответ на вопрос, заданный ведущим.</w:t>
      </w:r>
    </w:p>
    <w:p w:rsidR="001C4472" w:rsidRPr="006946FA" w:rsidRDefault="001C4472" w:rsidP="00685E9F">
      <w:pPr>
        <w:pStyle w:val="ae"/>
        <w:jc w:val="both"/>
        <w:rPr>
          <w:color w:val="000000"/>
        </w:rPr>
      </w:pPr>
      <w:r w:rsidRPr="006946FA">
        <w:rPr>
          <w:color w:val="000000"/>
        </w:rPr>
        <w:t>- ответы принимаются на бланках установленной формы.</w:t>
      </w:r>
    </w:p>
    <w:p w:rsidR="001C4472" w:rsidRPr="006946FA" w:rsidRDefault="001C4472" w:rsidP="00685E9F">
      <w:pPr>
        <w:pStyle w:val="ae"/>
        <w:jc w:val="both"/>
        <w:rPr>
          <w:color w:val="000000"/>
        </w:rPr>
      </w:pPr>
      <w:r>
        <w:rPr>
          <w:color w:val="000000"/>
        </w:rPr>
        <w:t>1</w:t>
      </w:r>
      <w:r w:rsidRPr="006946FA">
        <w:rPr>
          <w:color w:val="000000"/>
        </w:rPr>
        <w:t>.</w:t>
      </w:r>
      <w:r>
        <w:rPr>
          <w:color w:val="000000"/>
        </w:rPr>
        <w:t>3</w:t>
      </w:r>
      <w:r w:rsidRPr="006946FA">
        <w:rPr>
          <w:color w:val="000000"/>
        </w:rPr>
        <w:t>. Порядок игры: ведущий объявляет номер вопроса и формулировку. Затем ведущий произносит слово «Время», после чего начинается отсчет времени обсуждения, равного 60 секундам. За 10 секунд до окончания времени обсуждения, ведущий дает командам соответствующий сигнал. По истечению минуты обсуждения ведущий произносит контрольное слово: «Время» и сообщает командам о необходимости сдать ответы в течение десяти секунд. По окончании этого времени ответы команд не принимаются.</w:t>
      </w:r>
    </w:p>
    <w:p w:rsidR="001C4472" w:rsidRPr="006946FA" w:rsidRDefault="001C4472" w:rsidP="00685E9F">
      <w:pPr>
        <w:pStyle w:val="ae"/>
        <w:jc w:val="both"/>
        <w:rPr>
          <w:color w:val="000000"/>
        </w:rPr>
      </w:pPr>
      <w:r>
        <w:rPr>
          <w:color w:val="000000"/>
        </w:rPr>
        <w:t>1</w:t>
      </w:r>
      <w:r w:rsidRPr="006946FA">
        <w:rPr>
          <w:color w:val="000000"/>
        </w:rPr>
        <w:t>.</w:t>
      </w:r>
      <w:r>
        <w:rPr>
          <w:color w:val="000000"/>
        </w:rPr>
        <w:t>4</w:t>
      </w:r>
      <w:r w:rsidRPr="006946FA">
        <w:rPr>
          <w:color w:val="000000"/>
        </w:rPr>
        <w:t>. Вопрос может включать печатные материалы, «черный ящик», музыкальное сопровождение и т.д.</w:t>
      </w:r>
    </w:p>
    <w:p w:rsidR="001C4472" w:rsidRPr="006946FA" w:rsidRDefault="001C4472" w:rsidP="00685E9F">
      <w:pPr>
        <w:pStyle w:val="ae"/>
        <w:jc w:val="both"/>
        <w:rPr>
          <w:color w:val="000000"/>
        </w:rPr>
      </w:pPr>
      <w:r>
        <w:rPr>
          <w:color w:val="000000"/>
        </w:rPr>
        <w:t>1</w:t>
      </w:r>
      <w:r w:rsidRPr="006946FA">
        <w:rPr>
          <w:color w:val="000000"/>
        </w:rPr>
        <w:t>.</w:t>
      </w:r>
      <w:r>
        <w:rPr>
          <w:color w:val="000000"/>
        </w:rPr>
        <w:t>5</w:t>
      </w:r>
      <w:r w:rsidRPr="006946FA">
        <w:rPr>
          <w:color w:val="000000"/>
        </w:rPr>
        <w:t>. Ответы представители команд сдают Организатором.</w:t>
      </w:r>
    </w:p>
    <w:p w:rsidR="001C4472" w:rsidRPr="006946FA" w:rsidRDefault="001C4472" w:rsidP="00685E9F">
      <w:pPr>
        <w:pStyle w:val="ae"/>
        <w:jc w:val="both"/>
        <w:rPr>
          <w:color w:val="000000"/>
        </w:rPr>
      </w:pPr>
      <w:r>
        <w:rPr>
          <w:color w:val="000000"/>
        </w:rPr>
        <w:t>1</w:t>
      </w:r>
      <w:r w:rsidRPr="006946FA">
        <w:rPr>
          <w:color w:val="000000"/>
        </w:rPr>
        <w:t>.</w:t>
      </w:r>
      <w:r>
        <w:rPr>
          <w:color w:val="000000"/>
        </w:rPr>
        <w:t>6</w:t>
      </w:r>
      <w:r w:rsidRPr="006946FA">
        <w:rPr>
          <w:color w:val="000000"/>
        </w:rPr>
        <w:t>. После того, как ответы команд собраны, ведущий объявляет правильный ответ, сопровождая его в случае необходимости комментариями.</w:t>
      </w:r>
    </w:p>
    <w:p w:rsidR="001C4472" w:rsidRPr="006946FA" w:rsidRDefault="001C4472" w:rsidP="00685E9F">
      <w:pPr>
        <w:pStyle w:val="ae"/>
        <w:jc w:val="both"/>
        <w:rPr>
          <w:color w:val="000000"/>
        </w:rPr>
      </w:pPr>
      <w:r>
        <w:rPr>
          <w:color w:val="000000"/>
        </w:rPr>
        <w:t>1</w:t>
      </w:r>
      <w:r w:rsidRPr="006946FA">
        <w:rPr>
          <w:color w:val="000000"/>
        </w:rPr>
        <w:t>.</w:t>
      </w:r>
      <w:r>
        <w:rPr>
          <w:color w:val="000000"/>
        </w:rPr>
        <w:t>7</w:t>
      </w:r>
      <w:r w:rsidRPr="006946FA">
        <w:rPr>
          <w:color w:val="000000"/>
        </w:rPr>
        <w:t>.Ответы, сданные с опозданием, не рассматриваются.</w:t>
      </w:r>
    </w:p>
    <w:p w:rsidR="001C4472" w:rsidRPr="006946FA" w:rsidRDefault="001C4472" w:rsidP="00685E9F">
      <w:pPr>
        <w:pStyle w:val="ae"/>
        <w:jc w:val="both"/>
        <w:rPr>
          <w:color w:val="000000"/>
        </w:rPr>
      </w:pPr>
      <w:r>
        <w:rPr>
          <w:color w:val="000000"/>
        </w:rPr>
        <w:t>1</w:t>
      </w:r>
      <w:r w:rsidRPr="006946FA">
        <w:rPr>
          <w:color w:val="000000"/>
        </w:rPr>
        <w:t>.</w:t>
      </w:r>
      <w:r>
        <w:rPr>
          <w:color w:val="000000"/>
        </w:rPr>
        <w:t>8</w:t>
      </w:r>
      <w:r w:rsidRPr="006946FA">
        <w:rPr>
          <w:color w:val="000000"/>
        </w:rPr>
        <w:t>.Ответы команд, сохраняются до подведения окончательных итогов.</w:t>
      </w:r>
    </w:p>
    <w:p w:rsidR="001C4472" w:rsidRPr="006946FA" w:rsidRDefault="001C4472" w:rsidP="00685E9F">
      <w:pPr>
        <w:pStyle w:val="ae"/>
        <w:jc w:val="both"/>
        <w:rPr>
          <w:color w:val="000000"/>
        </w:rPr>
      </w:pPr>
      <w:r>
        <w:rPr>
          <w:color w:val="000000"/>
        </w:rPr>
        <w:t>1</w:t>
      </w:r>
      <w:r w:rsidRPr="006946FA">
        <w:rPr>
          <w:color w:val="000000"/>
        </w:rPr>
        <w:t>.</w:t>
      </w:r>
      <w:r>
        <w:rPr>
          <w:color w:val="000000"/>
        </w:rPr>
        <w:t>9</w:t>
      </w:r>
      <w:r w:rsidRPr="006946FA">
        <w:rPr>
          <w:color w:val="000000"/>
        </w:rPr>
        <w:t>. В случае правильного ответа команда получает 1 очко. В случае неправильного ответа команда получает 0 очков.</w:t>
      </w:r>
    </w:p>
    <w:p w:rsidR="001C4472" w:rsidRPr="006946FA" w:rsidRDefault="001C4472" w:rsidP="00685E9F">
      <w:pPr>
        <w:pStyle w:val="ae"/>
        <w:jc w:val="both"/>
        <w:rPr>
          <w:color w:val="000000"/>
        </w:rPr>
      </w:pPr>
      <w:r>
        <w:rPr>
          <w:color w:val="000000"/>
        </w:rPr>
        <w:lastRenderedPageBreak/>
        <w:t>1</w:t>
      </w:r>
      <w:r w:rsidRPr="006946FA">
        <w:rPr>
          <w:color w:val="000000"/>
        </w:rPr>
        <w:t>.</w:t>
      </w:r>
      <w:r>
        <w:rPr>
          <w:color w:val="000000"/>
        </w:rPr>
        <w:t>10</w:t>
      </w:r>
      <w:r w:rsidRPr="006946FA">
        <w:rPr>
          <w:color w:val="000000"/>
        </w:rPr>
        <w:t xml:space="preserve"> В пересчете на игровые баллы для общего зачета 1 ответ на вопрос «Что? Где? </w:t>
      </w:r>
      <w:r>
        <w:rPr>
          <w:color w:val="000000"/>
        </w:rPr>
        <w:t>К</w:t>
      </w:r>
      <w:r w:rsidRPr="006946FA">
        <w:rPr>
          <w:color w:val="000000"/>
        </w:rPr>
        <w:t>огда?» равен 8 итоговым баллам.</w:t>
      </w:r>
    </w:p>
    <w:p w:rsidR="001C4472" w:rsidRPr="006946FA" w:rsidRDefault="001C4472" w:rsidP="00685E9F">
      <w:pPr>
        <w:pStyle w:val="ae"/>
        <w:jc w:val="both"/>
        <w:rPr>
          <w:color w:val="000000"/>
        </w:rPr>
      </w:pPr>
      <w:r>
        <w:rPr>
          <w:color w:val="000000"/>
        </w:rPr>
        <w:t>1</w:t>
      </w:r>
      <w:r w:rsidRPr="006946FA">
        <w:rPr>
          <w:color w:val="000000"/>
        </w:rPr>
        <w:t>.</w:t>
      </w:r>
      <w:r>
        <w:rPr>
          <w:color w:val="000000"/>
        </w:rPr>
        <w:t>11</w:t>
      </w:r>
      <w:r w:rsidRPr="006946FA">
        <w:rPr>
          <w:color w:val="000000"/>
        </w:rPr>
        <w:t>.Ответ считается неправильным, если имеет место хотя бы одно из следующих</w:t>
      </w:r>
      <w:r>
        <w:rPr>
          <w:color w:val="000000"/>
        </w:rPr>
        <w:t xml:space="preserve"> </w:t>
      </w:r>
      <w:r w:rsidRPr="006946FA">
        <w:rPr>
          <w:color w:val="000000"/>
        </w:rPr>
        <w:t>условий:</w:t>
      </w:r>
    </w:p>
    <w:p w:rsidR="001C4472" w:rsidRPr="006946FA" w:rsidRDefault="001C4472" w:rsidP="00685E9F">
      <w:pPr>
        <w:pStyle w:val="ae"/>
        <w:jc w:val="both"/>
        <w:rPr>
          <w:color w:val="000000"/>
        </w:rPr>
      </w:pPr>
      <w:r w:rsidRPr="006946FA">
        <w:rPr>
          <w:color w:val="000000"/>
        </w:rPr>
        <w:t>- ответ не раскрывает суть вопроса с достаточной степенью конкретизации</w:t>
      </w:r>
      <w:r>
        <w:rPr>
          <w:color w:val="000000"/>
        </w:rPr>
        <w:t xml:space="preserve"> </w:t>
      </w:r>
      <w:r w:rsidRPr="006946FA">
        <w:rPr>
          <w:color w:val="000000"/>
        </w:rPr>
        <w:t>(необходимая степень конкретизации должна быть указана в вопросе);</w:t>
      </w:r>
    </w:p>
    <w:p w:rsidR="001C4472" w:rsidRPr="006946FA" w:rsidRDefault="001C4472" w:rsidP="00685E9F">
      <w:pPr>
        <w:pStyle w:val="ae"/>
        <w:jc w:val="both"/>
        <w:rPr>
          <w:color w:val="000000"/>
        </w:rPr>
      </w:pPr>
      <w:r w:rsidRPr="006946FA">
        <w:rPr>
          <w:color w:val="000000"/>
        </w:rPr>
        <w:t>- команда сдала более одного варианта ответа;</w:t>
      </w:r>
    </w:p>
    <w:p w:rsidR="001C4472" w:rsidRPr="006946FA" w:rsidRDefault="001C4472" w:rsidP="00685E9F">
      <w:pPr>
        <w:pStyle w:val="ae"/>
        <w:jc w:val="both"/>
        <w:rPr>
          <w:color w:val="000000"/>
        </w:rPr>
      </w:pPr>
      <w:r w:rsidRPr="006946FA">
        <w:rPr>
          <w:color w:val="000000"/>
        </w:rPr>
        <w:t>- в ответе допущены грубые ошибки (неправильно названы имена, фамилии, названия, даты и т.д.), искажающие или меняющие суть ответа;</w:t>
      </w:r>
    </w:p>
    <w:p w:rsidR="001C4472" w:rsidRDefault="001C4472" w:rsidP="00685E9F">
      <w:pPr>
        <w:pStyle w:val="ae"/>
        <w:jc w:val="both"/>
        <w:rPr>
          <w:color w:val="000000"/>
        </w:rPr>
      </w:pPr>
      <w:r w:rsidRPr="006946FA">
        <w:rPr>
          <w:color w:val="000000"/>
        </w:rPr>
        <w:t>- в случае если ответ неоднозначен или содержит несколько вариантов ответа, такой ответ не засчитывается.</w:t>
      </w:r>
    </w:p>
    <w:p w:rsidR="001C4472" w:rsidRPr="006946FA" w:rsidRDefault="001C4472" w:rsidP="00685E9F">
      <w:pPr>
        <w:pStyle w:val="ae"/>
        <w:jc w:val="both"/>
        <w:rPr>
          <w:color w:val="000000"/>
        </w:rPr>
      </w:pPr>
    </w:p>
    <w:p w:rsidR="001C4472" w:rsidRPr="00737A1A" w:rsidRDefault="001C4472" w:rsidP="00685E9F">
      <w:pPr>
        <w:jc w:val="both"/>
        <w:rPr>
          <w:rFonts w:ascii="Times New Roman" w:hAnsi="Times New Roman" w:cs="Times New Roman"/>
          <w:b/>
          <w:sz w:val="24"/>
          <w:szCs w:val="24"/>
        </w:rPr>
      </w:pPr>
      <w:r w:rsidRPr="00737A1A">
        <w:rPr>
          <w:rFonts w:ascii="Times New Roman" w:hAnsi="Times New Roman" w:cs="Times New Roman"/>
          <w:b/>
          <w:sz w:val="24"/>
          <w:szCs w:val="24"/>
        </w:rPr>
        <w:t>Регламент игры «Своя игра»</w:t>
      </w:r>
    </w:p>
    <w:p w:rsidR="001C4472" w:rsidRPr="006946FA" w:rsidRDefault="001C4472" w:rsidP="00685E9F">
      <w:pPr>
        <w:pStyle w:val="ae"/>
        <w:jc w:val="both"/>
        <w:rPr>
          <w:color w:val="000000"/>
        </w:rPr>
      </w:pPr>
      <w:r>
        <w:rPr>
          <w:color w:val="000000"/>
        </w:rPr>
        <w:t>2</w:t>
      </w:r>
      <w:r w:rsidRPr="006946FA">
        <w:rPr>
          <w:color w:val="000000"/>
        </w:rPr>
        <w:t>.</w:t>
      </w:r>
      <w:r>
        <w:rPr>
          <w:color w:val="000000"/>
        </w:rPr>
        <w:t>1</w:t>
      </w:r>
      <w:r w:rsidRPr="006946FA">
        <w:rPr>
          <w:color w:val="000000"/>
        </w:rPr>
        <w:t xml:space="preserve">. Для игры используется пакет из </w:t>
      </w:r>
      <w:r>
        <w:rPr>
          <w:color w:val="000000"/>
        </w:rPr>
        <w:t>8</w:t>
      </w:r>
      <w:r w:rsidRPr="006946FA">
        <w:rPr>
          <w:color w:val="000000"/>
        </w:rPr>
        <w:t xml:space="preserve"> тем.</w:t>
      </w:r>
    </w:p>
    <w:p w:rsidR="001C4472" w:rsidRPr="006946FA" w:rsidRDefault="001C4472" w:rsidP="00685E9F">
      <w:pPr>
        <w:pStyle w:val="ae"/>
        <w:jc w:val="both"/>
        <w:rPr>
          <w:color w:val="000000"/>
        </w:rPr>
      </w:pPr>
      <w:r>
        <w:rPr>
          <w:color w:val="000000"/>
        </w:rPr>
        <w:t>2</w:t>
      </w:r>
      <w:r w:rsidRPr="006946FA">
        <w:rPr>
          <w:color w:val="000000"/>
        </w:rPr>
        <w:t>.</w:t>
      </w:r>
      <w:r>
        <w:rPr>
          <w:color w:val="000000"/>
        </w:rPr>
        <w:t>2</w:t>
      </w:r>
      <w:r w:rsidRPr="006946FA">
        <w:rPr>
          <w:color w:val="000000"/>
        </w:rPr>
        <w:t>. Каждая тема состоит из пяти вопросов разной сложности, за которые даётся по 10, 20, 30, 40 и 50 очков соответственно.</w:t>
      </w:r>
    </w:p>
    <w:p w:rsidR="001C4472" w:rsidRPr="006946FA" w:rsidRDefault="001C4472" w:rsidP="00685E9F">
      <w:pPr>
        <w:pStyle w:val="ae"/>
        <w:jc w:val="both"/>
        <w:rPr>
          <w:color w:val="000000"/>
        </w:rPr>
      </w:pPr>
      <w:r>
        <w:rPr>
          <w:color w:val="000000"/>
        </w:rPr>
        <w:t>2</w:t>
      </w:r>
      <w:r w:rsidRPr="006946FA">
        <w:rPr>
          <w:color w:val="000000"/>
        </w:rPr>
        <w:t>.</w:t>
      </w:r>
      <w:r>
        <w:rPr>
          <w:color w:val="000000"/>
        </w:rPr>
        <w:t>3</w:t>
      </w:r>
      <w:r w:rsidRPr="006946FA">
        <w:rPr>
          <w:color w:val="000000"/>
        </w:rPr>
        <w:t>. В пересчете на игровые баллы для общего зачета 10 очков своей игры равны 1 итоговому баллу.</w:t>
      </w:r>
    </w:p>
    <w:p w:rsidR="001C4472" w:rsidRPr="006946FA" w:rsidRDefault="001C4472" w:rsidP="00685E9F">
      <w:pPr>
        <w:pStyle w:val="ae"/>
        <w:jc w:val="both"/>
        <w:rPr>
          <w:color w:val="000000"/>
        </w:rPr>
      </w:pPr>
      <w:r>
        <w:rPr>
          <w:color w:val="000000"/>
        </w:rPr>
        <w:t>2</w:t>
      </w:r>
      <w:r w:rsidRPr="006946FA">
        <w:rPr>
          <w:color w:val="000000"/>
        </w:rPr>
        <w:t>.</w:t>
      </w:r>
      <w:r>
        <w:rPr>
          <w:color w:val="000000"/>
        </w:rPr>
        <w:t>4</w:t>
      </w:r>
      <w:r w:rsidRPr="006946FA">
        <w:rPr>
          <w:color w:val="000000"/>
        </w:rPr>
        <w:t>. Ведущий объявляет тему и читает входящие в неё пять вопросов, давая по 15 секунд на обсуждение каждого из них.</w:t>
      </w:r>
    </w:p>
    <w:p w:rsidR="001C4472" w:rsidRPr="006946FA" w:rsidRDefault="001C4472" w:rsidP="00685E9F">
      <w:pPr>
        <w:pStyle w:val="ae"/>
        <w:jc w:val="both"/>
        <w:rPr>
          <w:color w:val="000000"/>
        </w:rPr>
      </w:pPr>
      <w:r>
        <w:rPr>
          <w:color w:val="000000"/>
        </w:rPr>
        <w:t>2</w:t>
      </w:r>
      <w:r w:rsidRPr="006946FA">
        <w:rPr>
          <w:color w:val="000000"/>
        </w:rPr>
        <w:t>.</w:t>
      </w:r>
      <w:r>
        <w:rPr>
          <w:color w:val="000000"/>
        </w:rPr>
        <w:t>5</w:t>
      </w:r>
      <w:r w:rsidRPr="006946FA">
        <w:rPr>
          <w:color w:val="000000"/>
        </w:rPr>
        <w:t>. Ответы сдаются командой письменно после каждой темы.</w:t>
      </w:r>
    </w:p>
    <w:p w:rsidR="001C4472" w:rsidRPr="006946FA" w:rsidRDefault="001C4472" w:rsidP="00685E9F">
      <w:pPr>
        <w:pStyle w:val="ae"/>
        <w:jc w:val="both"/>
        <w:rPr>
          <w:color w:val="000000"/>
        </w:rPr>
      </w:pPr>
      <w:r>
        <w:rPr>
          <w:color w:val="000000"/>
        </w:rPr>
        <w:t>2</w:t>
      </w:r>
      <w:r w:rsidRPr="006946FA">
        <w:rPr>
          <w:color w:val="000000"/>
        </w:rPr>
        <w:t>.</w:t>
      </w:r>
      <w:r>
        <w:rPr>
          <w:color w:val="000000"/>
        </w:rPr>
        <w:t>6</w:t>
      </w:r>
      <w:r w:rsidRPr="006946FA">
        <w:rPr>
          <w:color w:val="000000"/>
        </w:rPr>
        <w:t>. Правильные ответы на все вопросы объявляются только после того, как все ответы на тему будут сданы. Команда имеет право не отвечать на вопрос.</w:t>
      </w:r>
    </w:p>
    <w:p w:rsidR="001C4472" w:rsidRDefault="001C4472" w:rsidP="00685E9F">
      <w:pPr>
        <w:pStyle w:val="ae"/>
        <w:jc w:val="both"/>
        <w:rPr>
          <w:color w:val="000000"/>
        </w:rPr>
      </w:pPr>
      <w:r>
        <w:rPr>
          <w:color w:val="000000"/>
        </w:rPr>
        <w:t>2</w:t>
      </w:r>
      <w:r w:rsidRPr="006946FA">
        <w:rPr>
          <w:color w:val="000000"/>
        </w:rPr>
        <w:t>.</w:t>
      </w:r>
      <w:r>
        <w:rPr>
          <w:color w:val="000000"/>
        </w:rPr>
        <w:t>7</w:t>
      </w:r>
      <w:r w:rsidRPr="006946FA">
        <w:rPr>
          <w:color w:val="000000"/>
        </w:rPr>
        <w:t>. За правильный ответ команда получает очки, равные стоимости вопроса, за неправильный – стоимость вопроса вычитается. За отсутствие ответа на вопрос команда получает 0 очков. Победившей считается команда, набравшая больше всего очков.</w:t>
      </w:r>
    </w:p>
    <w:p w:rsidR="001C4472" w:rsidRPr="006946FA" w:rsidRDefault="001C4472" w:rsidP="00685E9F">
      <w:pPr>
        <w:pStyle w:val="ae"/>
        <w:jc w:val="both"/>
        <w:rPr>
          <w:color w:val="000000"/>
        </w:rPr>
      </w:pPr>
      <w:r>
        <w:rPr>
          <w:color w:val="000000"/>
        </w:rPr>
        <w:t>2.8 В случае итоговой отрицательной суммы баллов за игру в общий зачет также идут отрицательные баллы пропорционально п.2.3.</w:t>
      </w:r>
    </w:p>
    <w:p w:rsidR="001C4472" w:rsidRPr="00737A1A" w:rsidRDefault="001C4472" w:rsidP="00685E9F">
      <w:pPr>
        <w:jc w:val="both"/>
        <w:rPr>
          <w:rFonts w:ascii="Times New Roman" w:hAnsi="Times New Roman" w:cs="Times New Roman"/>
          <w:b/>
          <w:sz w:val="24"/>
          <w:szCs w:val="24"/>
        </w:rPr>
      </w:pPr>
      <w:r w:rsidRPr="00737A1A">
        <w:rPr>
          <w:rFonts w:ascii="Times New Roman" w:hAnsi="Times New Roman" w:cs="Times New Roman"/>
          <w:b/>
          <w:sz w:val="24"/>
          <w:szCs w:val="24"/>
        </w:rPr>
        <w:t>Регламент игры «Интеллектуальное ассорти»</w:t>
      </w:r>
    </w:p>
    <w:p w:rsidR="001C4472" w:rsidRPr="006946FA" w:rsidRDefault="001C4472" w:rsidP="00685E9F">
      <w:pPr>
        <w:jc w:val="both"/>
        <w:rPr>
          <w:rFonts w:ascii="Times New Roman" w:hAnsi="Times New Roman" w:cs="Times New Roman"/>
          <w:sz w:val="24"/>
          <w:szCs w:val="24"/>
        </w:rPr>
      </w:pPr>
      <w:r w:rsidRPr="006946FA">
        <w:rPr>
          <w:rFonts w:ascii="Times New Roman" w:hAnsi="Times New Roman" w:cs="Times New Roman"/>
          <w:sz w:val="24"/>
          <w:szCs w:val="24"/>
        </w:rPr>
        <w:t xml:space="preserve">3.1 Для игры используется пакет из </w:t>
      </w:r>
      <w:r>
        <w:rPr>
          <w:rFonts w:ascii="Times New Roman" w:hAnsi="Times New Roman" w:cs="Times New Roman"/>
          <w:sz w:val="24"/>
          <w:szCs w:val="24"/>
        </w:rPr>
        <w:t>6</w:t>
      </w:r>
      <w:r w:rsidRPr="006946FA">
        <w:rPr>
          <w:rFonts w:ascii="Times New Roman" w:hAnsi="Times New Roman" w:cs="Times New Roman"/>
          <w:sz w:val="24"/>
          <w:szCs w:val="24"/>
        </w:rPr>
        <w:t xml:space="preserve"> заданий по </w:t>
      </w:r>
      <w:r>
        <w:rPr>
          <w:rFonts w:ascii="Times New Roman" w:hAnsi="Times New Roman" w:cs="Times New Roman"/>
          <w:sz w:val="24"/>
          <w:szCs w:val="24"/>
        </w:rPr>
        <w:t>10</w:t>
      </w:r>
      <w:r w:rsidRPr="006946FA">
        <w:rPr>
          <w:rFonts w:ascii="Times New Roman" w:hAnsi="Times New Roman" w:cs="Times New Roman"/>
          <w:sz w:val="24"/>
          <w:szCs w:val="24"/>
        </w:rPr>
        <w:t xml:space="preserve"> вопросов в каждом.</w:t>
      </w:r>
    </w:p>
    <w:p w:rsidR="001C4472" w:rsidRPr="006946FA" w:rsidRDefault="001C4472" w:rsidP="00685E9F">
      <w:pPr>
        <w:jc w:val="both"/>
        <w:rPr>
          <w:rFonts w:ascii="Times New Roman" w:hAnsi="Times New Roman" w:cs="Times New Roman"/>
          <w:color w:val="000000"/>
          <w:sz w:val="24"/>
          <w:szCs w:val="24"/>
          <w:shd w:val="clear" w:color="auto" w:fill="FFFFFF"/>
        </w:rPr>
      </w:pPr>
      <w:r w:rsidRPr="006946FA">
        <w:rPr>
          <w:rFonts w:ascii="Times New Roman" w:hAnsi="Times New Roman" w:cs="Times New Roman"/>
          <w:sz w:val="24"/>
          <w:szCs w:val="24"/>
        </w:rPr>
        <w:t xml:space="preserve">3.2 </w:t>
      </w:r>
      <w:r w:rsidRPr="006946FA">
        <w:rPr>
          <w:rFonts w:ascii="Times New Roman" w:hAnsi="Times New Roman" w:cs="Times New Roman"/>
          <w:color w:val="000000"/>
          <w:sz w:val="24"/>
          <w:szCs w:val="24"/>
          <w:shd w:val="clear" w:color="auto" w:fill="FFFFFF"/>
        </w:rPr>
        <w:t>Правила каждого задания будут объявлены непосредственно перед его началом.</w:t>
      </w:r>
    </w:p>
    <w:p w:rsidR="001C4472" w:rsidRPr="006946FA" w:rsidRDefault="001C4472" w:rsidP="00685E9F">
      <w:pPr>
        <w:jc w:val="both"/>
        <w:rPr>
          <w:rFonts w:ascii="Times New Roman" w:hAnsi="Times New Roman" w:cs="Times New Roman"/>
          <w:color w:val="000000"/>
          <w:sz w:val="24"/>
          <w:szCs w:val="24"/>
          <w:shd w:val="clear" w:color="auto" w:fill="FFFFFF"/>
        </w:rPr>
      </w:pPr>
      <w:r w:rsidRPr="006946FA">
        <w:rPr>
          <w:rFonts w:ascii="Times New Roman" w:hAnsi="Times New Roman" w:cs="Times New Roman"/>
          <w:color w:val="000000"/>
          <w:sz w:val="24"/>
          <w:szCs w:val="24"/>
          <w:shd w:val="clear" w:color="auto" w:fill="FFFFFF"/>
        </w:rPr>
        <w:t>3.3 За каждый верный ответ в «Ассорти» команда получает два балла, за неве</w:t>
      </w:r>
      <w:r>
        <w:rPr>
          <w:rFonts w:ascii="Times New Roman" w:hAnsi="Times New Roman" w:cs="Times New Roman"/>
          <w:color w:val="000000"/>
          <w:sz w:val="24"/>
          <w:szCs w:val="24"/>
          <w:shd w:val="clear" w:color="auto" w:fill="FFFFFF"/>
        </w:rPr>
        <w:t>рные ответы баллы не вычитаются, за отсутствие ответа команда получает 0 баллов.</w:t>
      </w:r>
    </w:p>
    <w:p w:rsidR="001C4472" w:rsidRDefault="001C4472" w:rsidP="00685E9F">
      <w:pPr>
        <w:jc w:val="both"/>
        <w:rPr>
          <w:rFonts w:ascii="Times New Roman" w:hAnsi="Times New Roman" w:cs="Times New Roman"/>
          <w:color w:val="000000"/>
          <w:sz w:val="24"/>
          <w:szCs w:val="24"/>
        </w:rPr>
      </w:pPr>
      <w:r w:rsidRPr="006946FA">
        <w:rPr>
          <w:rFonts w:ascii="Times New Roman" w:hAnsi="Times New Roman" w:cs="Times New Roman"/>
          <w:color w:val="000000"/>
          <w:sz w:val="24"/>
          <w:szCs w:val="24"/>
        </w:rPr>
        <w:lastRenderedPageBreak/>
        <w:t>3.4. В пересчете на игровые баллы для общего зачета 1 балл, полученный в «Ассорти» равен 1 итоговому баллу.</w:t>
      </w:r>
    </w:p>
    <w:p w:rsidR="001C4472" w:rsidRPr="006946FA" w:rsidRDefault="001C4472" w:rsidP="00685E9F">
      <w:pPr>
        <w:jc w:val="both"/>
        <w:rPr>
          <w:rFonts w:ascii="Times New Roman" w:hAnsi="Times New Roman" w:cs="Times New Roman"/>
          <w:sz w:val="24"/>
          <w:szCs w:val="24"/>
        </w:rPr>
      </w:pPr>
    </w:p>
    <w:p w:rsidR="001C4472" w:rsidRPr="006946FA" w:rsidRDefault="001C4472" w:rsidP="00685E9F">
      <w:pPr>
        <w:jc w:val="both"/>
        <w:rPr>
          <w:rFonts w:ascii="Times New Roman" w:hAnsi="Times New Roman" w:cs="Times New Roman"/>
          <w:sz w:val="24"/>
          <w:szCs w:val="24"/>
        </w:rPr>
      </w:pPr>
      <w:r w:rsidRPr="006946FA">
        <w:rPr>
          <w:rFonts w:ascii="Times New Roman" w:hAnsi="Times New Roman" w:cs="Times New Roman"/>
          <w:sz w:val="24"/>
          <w:szCs w:val="24"/>
        </w:rPr>
        <w:t>Определение результатов</w:t>
      </w:r>
    </w:p>
    <w:p w:rsidR="001C4472" w:rsidRPr="006946FA" w:rsidRDefault="001C4472" w:rsidP="00685E9F">
      <w:pPr>
        <w:jc w:val="both"/>
        <w:rPr>
          <w:rFonts w:ascii="Times New Roman" w:hAnsi="Times New Roman" w:cs="Times New Roman"/>
          <w:sz w:val="24"/>
          <w:szCs w:val="24"/>
        </w:rPr>
      </w:pPr>
      <w:r w:rsidRPr="006946FA">
        <w:rPr>
          <w:rFonts w:ascii="Times New Roman" w:hAnsi="Times New Roman" w:cs="Times New Roman"/>
          <w:sz w:val="24"/>
          <w:szCs w:val="24"/>
        </w:rPr>
        <w:t>4.1. Победители общего зачета вычисляются по сумме итоговых баллов.</w:t>
      </w:r>
    </w:p>
    <w:p w:rsidR="001C4472" w:rsidRDefault="001C4472" w:rsidP="00685E9F">
      <w:pPr>
        <w:jc w:val="both"/>
        <w:rPr>
          <w:rFonts w:ascii="Times New Roman" w:hAnsi="Times New Roman" w:cs="Times New Roman"/>
          <w:sz w:val="24"/>
          <w:szCs w:val="24"/>
        </w:rPr>
      </w:pPr>
      <w:r w:rsidRPr="006946FA">
        <w:rPr>
          <w:rFonts w:ascii="Times New Roman" w:hAnsi="Times New Roman" w:cs="Times New Roman"/>
          <w:sz w:val="24"/>
          <w:szCs w:val="24"/>
        </w:rPr>
        <w:t>4.2. В случае равенства баллов дополнительным показателем служит количество баллов, полученное за «Что? Где? Когда?», вторым дополнительным показателем служит количество баллов, полученное за «Свою игру», третьим дополнительным показателем служит количество баллов, полученное за «Ассорти».</w:t>
      </w:r>
      <w:r>
        <w:rPr>
          <w:rFonts w:ascii="Times New Roman" w:hAnsi="Times New Roman" w:cs="Times New Roman"/>
          <w:sz w:val="24"/>
          <w:szCs w:val="24"/>
        </w:rPr>
        <w:t xml:space="preserve"> Формула для расчета итогового общего балла выглядит следующим образом:</w:t>
      </w:r>
    </w:p>
    <w:p w:rsidR="001C4472" w:rsidRDefault="001C4472" w:rsidP="00685E9F">
      <w:pPr>
        <w:jc w:val="both"/>
        <w:rPr>
          <w:rFonts w:ascii="Times New Roman" w:hAnsi="Times New Roman" w:cs="Times New Roman"/>
          <w:sz w:val="24"/>
          <w:szCs w:val="24"/>
        </w:rPr>
      </w:pPr>
      <w:r>
        <w:rPr>
          <w:rFonts w:ascii="Times New Roman" w:hAnsi="Times New Roman" w:cs="Times New Roman"/>
          <w:sz w:val="24"/>
          <w:szCs w:val="24"/>
          <w:lang w:val="en-US"/>
        </w:rPr>
        <w:t>S</w:t>
      </w:r>
      <w:r w:rsidRPr="00956023">
        <w:rPr>
          <w:rFonts w:ascii="Times New Roman" w:hAnsi="Times New Roman" w:cs="Times New Roman"/>
          <w:sz w:val="24"/>
          <w:szCs w:val="24"/>
        </w:rPr>
        <w:t xml:space="preserve"> = </w:t>
      </w:r>
      <w:r>
        <w:rPr>
          <w:rFonts w:ascii="Times New Roman" w:hAnsi="Times New Roman" w:cs="Times New Roman"/>
          <w:sz w:val="24"/>
          <w:szCs w:val="24"/>
          <w:lang w:val="en-US"/>
        </w:rPr>
        <w:t>N</w:t>
      </w:r>
      <w:r w:rsidRPr="00956023">
        <w:rPr>
          <w:rFonts w:ascii="Times New Roman" w:hAnsi="Times New Roman" w:cs="Times New Roman"/>
          <w:sz w:val="24"/>
          <w:szCs w:val="24"/>
          <w:vertAlign w:val="subscript"/>
        </w:rPr>
        <w:t>1</w:t>
      </w:r>
      <w:r w:rsidRPr="00956023">
        <w:rPr>
          <w:rFonts w:ascii="Times New Roman" w:hAnsi="Times New Roman" w:cs="Times New Roman"/>
          <w:sz w:val="24"/>
          <w:szCs w:val="24"/>
        </w:rPr>
        <w:t xml:space="preserve">·8 + </w:t>
      </w:r>
      <w:r>
        <w:rPr>
          <w:rFonts w:ascii="Times New Roman" w:hAnsi="Times New Roman" w:cs="Times New Roman"/>
          <w:sz w:val="24"/>
          <w:szCs w:val="24"/>
          <w:lang w:val="en-US"/>
        </w:rPr>
        <w:t>N</w:t>
      </w:r>
      <w:r w:rsidRPr="00956023">
        <w:rPr>
          <w:rFonts w:ascii="Times New Roman" w:hAnsi="Times New Roman" w:cs="Times New Roman"/>
          <w:sz w:val="24"/>
          <w:szCs w:val="24"/>
          <w:vertAlign w:val="subscript"/>
        </w:rPr>
        <w:t>2</w:t>
      </w:r>
      <w:r w:rsidRPr="00956023">
        <w:rPr>
          <w:rFonts w:ascii="Times New Roman" w:hAnsi="Times New Roman" w:cs="Times New Roman"/>
          <w:sz w:val="24"/>
          <w:szCs w:val="24"/>
        </w:rPr>
        <w:t xml:space="preserve">·0,1 + </w:t>
      </w:r>
      <w:r>
        <w:rPr>
          <w:rFonts w:ascii="Times New Roman" w:hAnsi="Times New Roman" w:cs="Times New Roman"/>
          <w:sz w:val="24"/>
          <w:szCs w:val="24"/>
          <w:lang w:val="en-US"/>
        </w:rPr>
        <w:t>N</w:t>
      </w:r>
      <w:r w:rsidRPr="00956023">
        <w:rPr>
          <w:rFonts w:ascii="Times New Roman" w:hAnsi="Times New Roman" w:cs="Times New Roman"/>
          <w:sz w:val="24"/>
          <w:szCs w:val="24"/>
          <w:vertAlign w:val="subscript"/>
        </w:rPr>
        <w:t>3</w:t>
      </w:r>
      <w:r w:rsidRPr="00956023">
        <w:rPr>
          <w:rFonts w:ascii="Times New Roman" w:hAnsi="Times New Roman" w:cs="Times New Roman"/>
          <w:sz w:val="24"/>
          <w:szCs w:val="24"/>
        </w:rPr>
        <w:t>·1</w:t>
      </w:r>
      <w:r>
        <w:rPr>
          <w:rFonts w:ascii="Times New Roman" w:hAnsi="Times New Roman" w:cs="Times New Roman"/>
          <w:sz w:val="24"/>
          <w:szCs w:val="24"/>
        </w:rPr>
        <w:t xml:space="preserve">, где </w:t>
      </w:r>
      <w:r>
        <w:rPr>
          <w:rFonts w:ascii="Times New Roman" w:hAnsi="Times New Roman" w:cs="Times New Roman"/>
          <w:sz w:val="24"/>
          <w:szCs w:val="24"/>
          <w:lang w:val="en-US"/>
        </w:rPr>
        <w:t>S</w:t>
      </w:r>
      <w:r>
        <w:rPr>
          <w:rFonts w:ascii="Times New Roman" w:hAnsi="Times New Roman" w:cs="Times New Roman"/>
          <w:sz w:val="24"/>
          <w:szCs w:val="24"/>
        </w:rPr>
        <w:t xml:space="preserve"> – общий балл, </w:t>
      </w:r>
      <w:r>
        <w:rPr>
          <w:rFonts w:ascii="Times New Roman" w:hAnsi="Times New Roman" w:cs="Times New Roman"/>
          <w:sz w:val="24"/>
          <w:szCs w:val="24"/>
          <w:lang w:val="en-US"/>
        </w:rPr>
        <w:t>N</w:t>
      </w:r>
      <w:r w:rsidRPr="00956023">
        <w:rPr>
          <w:rFonts w:ascii="Times New Roman" w:hAnsi="Times New Roman" w:cs="Times New Roman"/>
          <w:sz w:val="24"/>
          <w:szCs w:val="24"/>
          <w:vertAlign w:val="subscript"/>
        </w:rPr>
        <w:t>1</w:t>
      </w:r>
      <w:r w:rsidRPr="00956023">
        <w:rPr>
          <w:rFonts w:ascii="Times New Roman" w:hAnsi="Times New Roman" w:cs="Times New Roman"/>
          <w:sz w:val="24"/>
          <w:szCs w:val="24"/>
        </w:rPr>
        <w:t xml:space="preserve"> </w:t>
      </w:r>
      <w:r>
        <w:rPr>
          <w:rFonts w:ascii="Times New Roman" w:hAnsi="Times New Roman" w:cs="Times New Roman"/>
          <w:sz w:val="24"/>
          <w:szCs w:val="24"/>
        </w:rPr>
        <w:t>–</w:t>
      </w:r>
      <w:r w:rsidRPr="00956023">
        <w:rPr>
          <w:rFonts w:ascii="Times New Roman" w:hAnsi="Times New Roman" w:cs="Times New Roman"/>
          <w:sz w:val="24"/>
          <w:szCs w:val="24"/>
        </w:rPr>
        <w:t xml:space="preserve"> </w:t>
      </w:r>
      <w:r>
        <w:rPr>
          <w:rFonts w:ascii="Times New Roman" w:hAnsi="Times New Roman" w:cs="Times New Roman"/>
          <w:sz w:val="24"/>
          <w:szCs w:val="24"/>
        </w:rPr>
        <w:t xml:space="preserve">сумма правильных ответов в игре «Что? Где? Когда?», </w:t>
      </w:r>
      <w:r>
        <w:rPr>
          <w:rFonts w:ascii="Times New Roman" w:hAnsi="Times New Roman" w:cs="Times New Roman"/>
          <w:sz w:val="24"/>
          <w:szCs w:val="24"/>
          <w:lang w:val="en-US"/>
        </w:rPr>
        <w:t>N</w:t>
      </w:r>
      <w:r w:rsidRPr="00956023">
        <w:rPr>
          <w:rFonts w:ascii="Times New Roman" w:hAnsi="Times New Roman" w:cs="Times New Roman"/>
          <w:sz w:val="24"/>
          <w:szCs w:val="24"/>
          <w:vertAlign w:val="subscript"/>
        </w:rPr>
        <w:t>2</w:t>
      </w:r>
      <w:r>
        <w:rPr>
          <w:rFonts w:ascii="Times New Roman" w:hAnsi="Times New Roman" w:cs="Times New Roman"/>
          <w:sz w:val="24"/>
          <w:szCs w:val="24"/>
        </w:rPr>
        <w:t xml:space="preserve"> – сумма правильных ответов в игре «Своя игра», </w:t>
      </w:r>
      <w:r>
        <w:rPr>
          <w:rFonts w:ascii="Times New Roman" w:hAnsi="Times New Roman" w:cs="Times New Roman"/>
          <w:sz w:val="24"/>
          <w:szCs w:val="24"/>
          <w:lang w:val="en-US"/>
        </w:rPr>
        <w:t>N</w:t>
      </w:r>
      <w:r w:rsidRPr="00956023">
        <w:rPr>
          <w:rFonts w:ascii="Times New Roman" w:hAnsi="Times New Roman" w:cs="Times New Roman"/>
          <w:sz w:val="24"/>
          <w:szCs w:val="24"/>
          <w:vertAlign w:val="subscript"/>
        </w:rPr>
        <w:t>3</w:t>
      </w:r>
      <w:r w:rsidRPr="00956023">
        <w:rPr>
          <w:rFonts w:ascii="Times New Roman" w:hAnsi="Times New Roman" w:cs="Times New Roman"/>
          <w:sz w:val="24"/>
          <w:szCs w:val="24"/>
        </w:rPr>
        <w:t xml:space="preserve"> – </w:t>
      </w:r>
      <w:r>
        <w:rPr>
          <w:rFonts w:ascii="Times New Roman" w:hAnsi="Times New Roman" w:cs="Times New Roman"/>
          <w:sz w:val="24"/>
          <w:szCs w:val="24"/>
        </w:rPr>
        <w:t>сумма правильных ответов в игре «Интеллектуальное ассорти»</w:t>
      </w:r>
    </w:p>
    <w:p w:rsidR="001C4472" w:rsidRDefault="001C4472" w:rsidP="00685E9F">
      <w:pPr>
        <w:jc w:val="both"/>
        <w:rPr>
          <w:rFonts w:ascii="Times New Roman" w:hAnsi="Times New Roman" w:cs="Times New Roman"/>
          <w:sz w:val="24"/>
          <w:szCs w:val="24"/>
        </w:rPr>
      </w:pPr>
    </w:p>
    <w:p w:rsidR="001C4472" w:rsidRDefault="001C4472" w:rsidP="00685E9F">
      <w:pPr>
        <w:jc w:val="both"/>
        <w:rPr>
          <w:rFonts w:ascii="Times New Roman" w:hAnsi="Times New Roman" w:cs="Times New Roman"/>
          <w:sz w:val="24"/>
          <w:szCs w:val="24"/>
        </w:rPr>
      </w:pPr>
      <w:r>
        <w:rPr>
          <w:rFonts w:ascii="Times New Roman" w:hAnsi="Times New Roman" w:cs="Times New Roman"/>
          <w:sz w:val="24"/>
          <w:szCs w:val="24"/>
        </w:rPr>
        <w:t>Подача апелляций.</w:t>
      </w:r>
    </w:p>
    <w:p w:rsidR="001C4472" w:rsidRDefault="001C4472" w:rsidP="00685E9F">
      <w:pPr>
        <w:jc w:val="both"/>
        <w:rPr>
          <w:rFonts w:ascii="Times New Roman" w:hAnsi="Times New Roman" w:cs="Times New Roman"/>
          <w:sz w:val="24"/>
          <w:szCs w:val="24"/>
        </w:rPr>
      </w:pPr>
      <w:r>
        <w:rPr>
          <w:rFonts w:ascii="Times New Roman" w:hAnsi="Times New Roman" w:cs="Times New Roman"/>
          <w:sz w:val="24"/>
          <w:szCs w:val="24"/>
        </w:rPr>
        <w:t>5.1 Апелляции принимаются только для игр «Что? Где? Когда?» и «Своя игра».</w:t>
      </w:r>
    </w:p>
    <w:p w:rsidR="001C4472" w:rsidRDefault="001C4472" w:rsidP="00685E9F">
      <w:pPr>
        <w:jc w:val="both"/>
        <w:rPr>
          <w:rFonts w:ascii="Times New Roman" w:hAnsi="Times New Roman" w:cs="Times New Roman"/>
          <w:sz w:val="24"/>
          <w:szCs w:val="24"/>
        </w:rPr>
      </w:pPr>
      <w:r w:rsidRPr="00956023">
        <w:rPr>
          <w:rFonts w:ascii="Times New Roman" w:hAnsi="Times New Roman" w:cs="Times New Roman"/>
          <w:sz w:val="24"/>
          <w:szCs w:val="24"/>
        </w:rPr>
        <w:t>5.</w:t>
      </w:r>
      <w:r>
        <w:rPr>
          <w:rFonts w:ascii="Times New Roman" w:hAnsi="Times New Roman" w:cs="Times New Roman"/>
          <w:sz w:val="24"/>
          <w:szCs w:val="24"/>
        </w:rPr>
        <w:t>2 Принимаются апелляции как на зачет спорного ответа, так и на снятие вопроса.</w:t>
      </w:r>
    </w:p>
    <w:p w:rsidR="001C4472" w:rsidRPr="00956023" w:rsidRDefault="001C4472" w:rsidP="00685E9F">
      <w:pPr>
        <w:jc w:val="both"/>
        <w:rPr>
          <w:rFonts w:ascii="Times New Roman" w:hAnsi="Times New Roman" w:cs="Times New Roman"/>
          <w:sz w:val="24"/>
          <w:szCs w:val="24"/>
        </w:rPr>
      </w:pPr>
      <w:r>
        <w:rPr>
          <w:rFonts w:ascii="Times New Roman" w:hAnsi="Times New Roman" w:cs="Times New Roman"/>
          <w:sz w:val="24"/>
          <w:szCs w:val="24"/>
        </w:rPr>
        <w:t>5.3 В апелляции на зачет спорного ответа обязательно должны быть указаны спорный ответ и мотивирующая часть со ссылками на источники.</w:t>
      </w:r>
    </w:p>
    <w:p w:rsidR="001C4472" w:rsidRPr="001C4472" w:rsidRDefault="001C4472" w:rsidP="001C4472"/>
    <w:p w:rsidR="00B415B8" w:rsidRPr="000E456C" w:rsidRDefault="00B415B8" w:rsidP="00B415B8">
      <w:pPr>
        <w:tabs>
          <w:tab w:val="left" w:pos="567"/>
          <w:tab w:val="left" w:pos="6585"/>
        </w:tabs>
        <w:spacing w:after="0"/>
        <w:ind w:right="312"/>
        <w:jc w:val="right"/>
        <w:rPr>
          <w:rFonts w:ascii="Times New Roman" w:hAnsi="Times New Roman" w:cs="Times New Roman"/>
          <w:sz w:val="24"/>
          <w:szCs w:val="24"/>
        </w:rPr>
      </w:pPr>
    </w:p>
    <w:p w:rsidR="001C4472" w:rsidRDefault="001C4472">
      <w:pPr>
        <w:rPr>
          <w:rFonts w:ascii="Times New Roman" w:hAnsi="Times New Roman" w:cs="Times New Roman"/>
          <w:b/>
          <w:sz w:val="24"/>
          <w:szCs w:val="24"/>
        </w:rPr>
      </w:pPr>
      <w:r>
        <w:rPr>
          <w:rFonts w:ascii="Times New Roman" w:hAnsi="Times New Roman" w:cs="Times New Roman"/>
          <w:b/>
          <w:sz w:val="24"/>
          <w:szCs w:val="24"/>
        </w:rPr>
        <w:br w:type="page"/>
      </w:r>
    </w:p>
    <w:p w:rsidR="00B415B8" w:rsidRPr="000E456C" w:rsidRDefault="00B415B8" w:rsidP="00B415B8">
      <w:pPr>
        <w:tabs>
          <w:tab w:val="left" w:pos="567"/>
          <w:tab w:val="left" w:pos="6585"/>
        </w:tabs>
        <w:spacing w:after="0"/>
        <w:ind w:right="312"/>
        <w:jc w:val="center"/>
        <w:rPr>
          <w:rFonts w:ascii="Times New Roman" w:hAnsi="Times New Roman" w:cs="Times New Roman"/>
          <w:b/>
          <w:sz w:val="24"/>
          <w:szCs w:val="24"/>
        </w:rPr>
      </w:pPr>
      <w:r w:rsidRPr="000E456C">
        <w:rPr>
          <w:rFonts w:ascii="Times New Roman" w:hAnsi="Times New Roman" w:cs="Times New Roman"/>
          <w:b/>
          <w:sz w:val="24"/>
          <w:szCs w:val="24"/>
        </w:rPr>
        <w:t>ФОРМА ЗАЯВКИ</w:t>
      </w:r>
    </w:p>
    <w:p w:rsidR="00B415B8" w:rsidRPr="000E456C" w:rsidRDefault="00B415B8" w:rsidP="00B415B8">
      <w:pPr>
        <w:pStyle w:val="1"/>
        <w:ind w:right="312"/>
        <w:jc w:val="center"/>
        <w:rPr>
          <w:b/>
          <w:sz w:val="24"/>
          <w:szCs w:val="24"/>
        </w:rPr>
      </w:pPr>
      <w:r w:rsidRPr="000E456C">
        <w:rPr>
          <w:b/>
          <w:sz w:val="24"/>
          <w:szCs w:val="24"/>
        </w:rPr>
        <w:t>на участие в Чемпионате по интеллектуальным играм</w:t>
      </w:r>
    </w:p>
    <w:p w:rsidR="00B415B8" w:rsidRPr="000E456C" w:rsidRDefault="00B415B8" w:rsidP="00B415B8">
      <w:pPr>
        <w:pStyle w:val="1"/>
        <w:ind w:right="312"/>
        <w:jc w:val="center"/>
        <w:rPr>
          <w:b/>
          <w:sz w:val="24"/>
          <w:szCs w:val="24"/>
        </w:rPr>
      </w:pPr>
      <w:r w:rsidRPr="000E456C">
        <w:rPr>
          <w:b/>
          <w:sz w:val="24"/>
          <w:szCs w:val="24"/>
        </w:rPr>
        <w:t>г. Перми</w:t>
      </w:r>
    </w:p>
    <w:p w:rsidR="00B415B8" w:rsidRPr="000E456C" w:rsidRDefault="00B415B8" w:rsidP="00B415B8">
      <w:pPr>
        <w:ind w:right="312"/>
        <w:rPr>
          <w:rFonts w:ascii="Times New Roman" w:hAnsi="Times New Roman" w:cs="Times New Roman"/>
          <w:b/>
          <w:sz w:val="24"/>
          <w:szCs w:val="24"/>
        </w:rPr>
      </w:pPr>
    </w:p>
    <w:tbl>
      <w:tblPr>
        <w:tblStyle w:val="a7"/>
        <w:tblW w:w="0" w:type="auto"/>
        <w:tblLook w:val="04A0" w:firstRow="1" w:lastRow="0" w:firstColumn="1" w:lastColumn="0" w:noHBand="0" w:noVBand="1"/>
      </w:tblPr>
      <w:tblGrid>
        <w:gridCol w:w="4785"/>
        <w:gridCol w:w="4786"/>
      </w:tblGrid>
      <w:tr w:rsidR="00B415B8" w:rsidRPr="000E456C" w:rsidTr="00B415B8">
        <w:tc>
          <w:tcPr>
            <w:tcW w:w="4785" w:type="dxa"/>
          </w:tcPr>
          <w:p w:rsidR="005D1157" w:rsidRPr="000E456C" w:rsidRDefault="00B415B8"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Название команды</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r w:rsidR="00B415B8" w:rsidRPr="000E456C" w:rsidTr="00B415B8">
        <w:tc>
          <w:tcPr>
            <w:tcW w:w="4785" w:type="dxa"/>
          </w:tcPr>
          <w:p w:rsidR="00B415B8" w:rsidRPr="000E456C" w:rsidRDefault="005D1157"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Полное наименование учреждения, которое представляет команда</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r w:rsidR="00B415B8" w:rsidRPr="000E456C" w:rsidTr="005D1157">
        <w:trPr>
          <w:trHeight w:val="711"/>
        </w:trPr>
        <w:tc>
          <w:tcPr>
            <w:tcW w:w="4785" w:type="dxa"/>
          </w:tcPr>
          <w:p w:rsidR="00B415B8" w:rsidRPr="000E456C" w:rsidRDefault="00B415B8"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ФИО руководителя/к</w:t>
            </w:r>
            <w:r w:rsidR="005D1157" w:rsidRPr="000E456C">
              <w:rPr>
                <w:rFonts w:ascii="Times New Roman" w:hAnsi="Times New Roman" w:cs="Times New Roman"/>
                <w:b/>
                <w:sz w:val="24"/>
                <w:szCs w:val="24"/>
              </w:rPr>
              <w:t xml:space="preserve">апитана </w:t>
            </w:r>
            <w:r w:rsidRPr="000E456C">
              <w:rPr>
                <w:rFonts w:ascii="Times New Roman" w:hAnsi="Times New Roman" w:cs="Times New Roman"/>
                <w:b/>
                <w:sz w:val="24"/>
                <w:szCs w:val="24"/>
              </w:rPr>
              <w:t>команды, контактные данные</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r w:rsidR="00B415B8" w:rsidRPr="000E456C" w:rsidTr="00B415B8">
        <w:tc>
          <w:tcPr>
            <w:tcW w:w="4785" w:type="dxa"/>
          </w:tcPr>
          <w:p w:rsidR="00B415B8" w:rsidRPr="000E456C" w:rsidRDefault="008E2AAC"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Заявленная Лига Чемпионата</w:t>
            </w:r>
          </w:p>
        </w:tc>
        <w:tc>
          <w:tcPr>
            <w:tcW w:w="4786" w:type="dxa"/>
          </w:tcPr>
          <w:p w:rsidR="00B415B8" w:rsidRPr="000E456C" w:rsidRDefault="001C4472" w:rsidP="005D1157">
            <w:pPr>
              <w:spacing w:line="360" w:lineRule="auto"/>
              <w:ind w:right="31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37465</wp:posOffset>
                      </wp:positionV>
                      <wp:extent cx="171450" cy="123825"/>
                      <wp:effectExtent l="0" t="0" r="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8E0BC" id="_x0000_t109" coordsize="21600,21600" o:spt="109" path="m,l,21600r21600,l21600,xe">
                      <v:stroke joinstyle="miter"/>
                      <v:path gradientshapeok="t" o:connecttype="rect"/>
                    </v:shapetype>
                    <v:shape id="AutoShape 3" o:spid="_x0000_s1026" type="#_x0000_t109" style="position:absolute;margin-left:4.2pt;margin-top:2.9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"/>
                  </w:pict>
                </mc:Fallback>
              </mc:AlternateContent>
            </w:r>
            <w:r w:rsidR="00B415B8" w:rsidRPr="000E456C">
              <w:rPr>
                <w:rFonts w:ascii="Times New Roman" w:hAnsi="Times New Roman" w:cs="Times New Roman"/>
                <w:sz w:val="24"/>
                <w:szCs w:val="24"/>
              </w:rPr>
              <w:t xml:space="preserve">           Работающая молодежь</w:t>
            </w:r>
          </w:p>
          <w:p w:rsidR="00B415B8" w:rsidRPr="000E456C" w:rsidRDefault="001C4472" w:rsidP="005D1157">
            <w:pPr>
              <w:spacing w:line="360" w:lineRule="auto"/>
              <w:ind w:right="31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19050</wp:posOffset>
                      </wp:positionV>
                      <wp:extent cx="171450" cy="123825"/>
                      <wp:effectExtent l="0" t="0" r="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BF173" id="AutoShape 4" o:spid="_x0000_s1026" type="#_x0000_t109" style="position:absolute;margin-left:4.2pt;margin-top:1.5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"/>
                  </w:pict>
                </mc:Fallback>
              </mc:AlternateContent>
            </w:r>
            <w:r w:rsidR="00B415B8" w:rsidRPr="000E456C">
              <w:rPr>
                <w:rFonts w:ascii="Times New Roman" w:hAnsi="Times New Roman" w:cs="Times New Roman"/>
                <w:sz w:val="24"/>
                <w:szCs w:val="24"/>
              </w:rPr>
              <w:t xml:space="preserve">           Студенты ВУЗа</w:t>
            </w:r>
          </w:p>
          <w:p w:rsidR="00B415B8" w:rsidRPr="000E456C" w:rsidRDefault="001C4472" w:rsidP="005D1157">
            <w:pPr>
              <w:spacing w:line="360" w:lineRule="auto"/>
              <w:ind w:right="31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20320</wp:posOffset>
                      </wp:positionV>
                      <wp:extent cx="171450" cy="123825"/>
                      <wp:effectExtent l="0" t="0" r="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C345" id="AutoShape 5" o:spid="_x0000_s1026" type="#_x0000_t109" style="position:absolute;margin-left:4.2pt;margin-top:1.6pt;width:1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"/>
                  </w:pict>
                </mc:Fallback>
              </mc:AlternateContent>
            </w:r>
            <w:r w:rsidR="00B415B8" w:rsidRPr="000E456C">
              <w:rPr>
                <w:rFonts w:ascii="Times New Roman" w:hAnsi="Times New Roman" w:cs="Times New Roman"/>
                <w:sz w:val="24"/>
                <w:szCs w:val="24"/>
              </w:rPr>
              <w:t xml:space="preserve">           Студенты СПО</w:t>
            </w:r>
          </w:p>
          <w:p w:rsidR="00B415B8" w:rsidRPr="000E456C" w:rsidRDefault="001C4472" w:rsidP="005D1157">
            <w:pPr>
              <w:spacing w:line="360" w:lineRule="auto"/>
              <w:ind w:right="31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20955</wp:posOffset>
                      </wp:positionV>
                      <wp:extent cx="171450" cy="123825"/>
                      <wp:effectExtent l="0" t="0" r="0"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D371" id="AutoShape 6" o:spid="_x0000_s1026" type="#_x0000_t109" style="position:absolute;margin-left:4.2pt;margin-top:1.65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"/>
                  </w:pict>
                </mc:Fallback>
              </mc:AlternateContent>
            </w:r>
            <w:r w:rsidR="00B415B8" w:rsidRPr="000E456C">
              <w:rPr>
                <w:rFonts w:ascii="Times New Roman" w:hAnsi="Times New Roman" w:cs="Times New Roman"/>
                <w:sz w:val="24"/>
                <w:szCs w:val="24"/>
              </w:rPr>
              <w:t xml:space="preserve">           Школьники</w:t>
            </w:r>
          </w:p>
        </w:tc>
      </w:tr>
      <w:tr w:rsidR="00B415B8" w:rsidRPr="000E456C" w:rsidTr="00B415B8">
        <w:tc>
          <w:tcPr>
            <w:tcW w:w="4785" w:type="dxa"/>
            <w:vMerge w:val="restart"/>
          </w:tcPr>
          <w:p w:rsidR="005D1157" w:rsidRPr="000E456C" w:rsidRDefault="00B415B8"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Состав команды</w:t>
            </w:r>
          </w:p>
          <w:p w:rsidR="00B415B8" w:rsidRPr="000E456C" w:rsidRDefault="005D1157"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(с указанием даты рождения)</w:t>
            </w:r>
            <w:r w:rsidR="00B415B8" w:rsidRPr="000E456C">
              <w:rPr>
                <w:rFonts w:ascii="Times New Roman" w:hAnsi="Times New Roman" w:cs="Times New Roman"/>
                <w:b/>
                <w:sz w:val="24"/>
                <w:szCs w:val="24"/>
              </w:rPr>
              <w:t>:</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1.*</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2.</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3.</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4.</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5.</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6.</w:t>
            </w:r>
          </w:p>
        </w:tc>
      </w:tr>
      <w:tr w:rsidR="00B415B8" w:rsidRPr="000E456C" w:rsidTr="00B415B8">
        <w:tc>
          <w:tcPr>
            <w:tcW w:w="4785" w:type="dxa"/>
          </w:tcPr>
          <w:p w:rsidR="00B415B8" w:rsidRPr="000E456C" w:rsidRDefault="005D1157" w:rsidP="004676A1">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Дополнительная информация для Орг</w:t>
            </w:r>
            <w:r w:rsidR="009A103F" w:rsidRPr="000E456C">
              <w:rPr>
                <w:rFonts w:ascii="Times New Roman" w:hAnsi="Times New Roman" w:cs="Times New Roman"/>
                <w:b/>
                <w:sz w:val="24"/>
                <w:szCs w:val="24"/>
              </w:rPr>
              <w:t>анизатор</w:t>
            </w:r>
            <w:r w:rsidR="004676A1" w:rsidRPr="000E456C">
              <w:rPr>
                <w:rFonts w:ascii="Times New Roman" w:hAnsi="Times New Roman" w:cs="Times New Roman"/>
                <w:b/>
                <w:sz w:val="24"/>
                <w:szCs w:val="24"/>
              </w:rPr>
              <w:t>а Чемпионата</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bl>
    <w:p w:rsidR="00B415B8" w:rsidRPr="000E456C" w:rsidRDefault="00B415B8" w:rsidP="00B415B8">
      <w:pPr>
        <w:ind w:right="312"/>
        <w:rPr>
          <w:rFonts w:ascii="Times New Roman" w:hAnsi="Times New Roman" w:cs="Times New Roman"/>
          <w:sz w:val="24"/>
          <w:szCs w:val="24"/>
        </w:rPr>
      </w:pPr>
    </w:p>
    <w:p w:rsidR="00B415B8" w:rsidRPr="000E456C" w:rsidRDefault="005D1157" w:rsidP="005D1157">
      <w:pPr>
        <w:ind w:right="312"/>
        <w:rPr>
          <w:rFonts w:ascii="Times New Roman" w:hAnsi="Times New Roman" w:cs="Times New Roman"/>
          <w:sz w:val="24"/>
          <w:szCs w:val="24"/>
        </w:rPr>
      </w:pPr>
      <w:r w:rsidRPr="000E456C">
        <w:rPr>
          <w:rFonts w:ascii="Times New Roman" w:hAnsi="Times New Roman" w:cs="Times New Roman"/>
          <w:sz w:val="24"/>
          <w:szCs w:val="24"/>
        </w:rPr>
        <w:t>* - капитан команды</w:t>
      </w: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602819" w:rsidRPr="000E456C" w:rsidRDefault="00B415B8" w:rsidP="00BB3A93">
      <w:pPr>
        <w:ind w:right="312"/>
        <w:rPr>
          <w:rFonts w:ascii="Times New Roman" w:hAnsi="Times New Roman" w:cs="Times New Roman"/>
          <w:sz w:val="24"/>
          <w:szCs w:val="24"/>
        </w:rPr>
      </w:pPr>
      <w:r w:rsidRPr="000E456C">
        <w:rPr>
          <w:rFonts w:ascii="Times New Roman" w:hAnsi="Times New Roman" w:cs="Times New Roman"/>
          <w:sz w:val="24"/>
          <w:szCs w:val="24"/>
        </w:rPr>
        <w:t>Дата</w:t>
      </w:r>
      <w:r w:rsidR="005D1157" w:rsidRPr="000E456C">
        <w:rPr>
          <w:rFonts w:ascii="Times New Roman" w:hAnsi="Times New Roman" w:cs="Times New Roman"/>
          <w:sz w:val="24"/>
          <w:szCs w:val="24"/>
        </w:rPr>
        <w:t xml:space="preserve"> ________________ </w:t>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t>Подпись</w:t>
      </w:r>
      <w:r w:rsidRPr="000E456C">
        <w:rPr>
          <w:rFonts w:ascii="Times New Roman" w:hAnsi="Times New Roman" w:cs="Times New Roman"/>
          <w:sz w:val="24"/>
          <w:szCs w:val="24"/>
        </w:rPr>
        <w:t>________________</w:t>
      </w:r>
    </w:p>
    <w:p w:rsidR="00BB3A93" w:rsidRDefault="00BB3A93" w:rsidP="00BB3A93">
      <w:pPr>
        <w:ind w:right="312"/>
        <w:rPr>
          <w:rFonts w:ascii="Times New Roman" w:hAnsi="Times New Roman" w:cs="Times New Roman"/>
          <w:sz w:val="24"/>
          <w:szCs w:val="24"/>
        </w:rPr>
      </w:pPr>
    </w:p>
    <w:p w:rsidR="00685E9F" w:rsidRDefault="00685E9F" w:rsidP="00BB3A93">
      <w:pPr>
        <w:ind w:right="312"/>
        <w:rPr>
          <w:rFonts w:ascii="Times New Roman" w:hAnsi="Times New Roman" w:cs="Times New Roman"/>
          <w:sz w:val="24"/>
          <w:szCs w:val="24"/>
        </w:rPr>
      </w:pPr>
    </w:p>
    <w:p w:rsidR="00685E9F" w:rsidRDefault="00685E9F" w:rsidP="00BB3A93">
      <w:pPr>
        <w:ind w:right="312"/>
        <w:rPr>
          <w:rFonts w:ascii="Times New Roman" w:hAnsi="Times New Roman" w:cs="Times New Roman"/>
          <w:sz w:val="24"/>
          <w:szCs w:val="24"/>
        </w:rPr>
      </w:pPr>
    </w:p>
    <w:p w:rsidR="00685E9F" w:rsidRPr="000E456C" w:rsidRDefault="00685E9F" w:rsidP="00BB3A93">
      <w:pPr>
        <w:ind w:right="312"/>
        <w:rPr>
          <w:rFonts w:ascii="Times New Roman" w:hAnsi="Times New Roman" w:cs="Times New Roman"/>
          <w:sz w:val="24"/>
          <w:szCs w:val="24"/>
        </w:rPr>
      </w:pPr>
    </w:p>
    <w:p w:rsidR="00602819" w:rsidRPr="000E456C" w:rsidRDefault="00602819" w:rsidP="00602819">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 xml:space="preserve">ПРИЛОЖЕНИЕ </w:t>
      </w:r>
    </w:p>
    <w:p w:rsidR="00BB3A93" w:rsidRPr="000E456C" w:rsidRDefault="00BB3A93"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к</w:t>
      </w:r>
      <w:r w:rsidR="00F535D5" w:rsidRPr="000E456C">
        <w:rPr>
          <w:rFonts w:ascii="Times New Roman" w:hAnsi="Times New Roman"/>
          <w:b/>
          <w:sz w:val="26"/>
          <w:szCs w:val="26"/>
        </w:rPr>
        <w:t xml:space="preserve"> заявке на участие</w:t>
      </w:r>
      <w:r w:rsidRPr="000E456C">
        <w:rPr>
          <w:rFonts w:ascii="Times New Roman" w:hAnsi="Times New Roman"/>
          <w:b/>
          <w:sz w:val="26"/>
          <w:szCs w:val="26"/>
        </w:rPr>
        <w:t xml:space="preserve"> в</w:t>
      </w:r>
      <w:r w:rsidR="00F535D5" w:rsidRPr="000E456C">
        <w:rPr>
          <w:rFonts w:ascii="Times New Roman" w:hAnsi="Times New Roman"/>
          <w:b/>
          <w:sz w:val="26"/>
          <w:szCs w:val="26"/>
        </w:rPr>
        <w:t xml:space="preserve"> Чемпионате </w:t>
      </w:r>
    </w:p>
    <w:p w:rsidR="00F535D5" w:rsidRDefault="00F535D5"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по интеллектуальным играм города Перми</w:t>
      </w:r>
    </w:p>
    <w:p w:rsidR="00C42F44" w:rsidRPr="000E456C" w:rsidRDefault="00C42F44" w:rsidP="00BB3A93">
      <w:pPr>
        <w:pStyle w:val="a3"/>
        <w:spacing w:after="0" w:line="240" w:lineRule="auto"/>
        <w:ind w:left="0"/>
        <w:jc w:val="right"/>
        <w:rPr>
          <w:rFonts w:ascii="Times New Roman" w:hAnsi="Times New Roman"/>
          <w:b/>
          <w:sz w:val="26"/>
          <w:szCs w:val="26"/>
        </w:rPr>
      </w:pPr>
      <w:r>
        <w:rPr>
          <w:rFonts w:ascii="Times New Roman" w:hAnsi="Times New Roman"/>
          <w:b/>
          <w:sz w:val="26"/>
          <w:szCs w:val="26"/>
        </w:rPr>
        <w:t>(для совершеннолетних участников)</w:t>
      </w:r>
    </w:p>
    <w:p w:rsidR="00602819" w:rsidRPr="000E456C" w:rsidRDefault="00602819" w:rsidP="00602819">
      <w:pPr>
        <w:pStyle w:val="a3"/>
        <w:spacing w:after="0" w:line="240" w:lineRule="auto"/>
        <w:ind w:left="0"/>
        <w:jc w:val="right"/>
        <w:rPr>
          <w:rFonts w:ascii="Times New Roman" w:hAnsi="Times New Roman"/>
          <w:sz w:val="26"/>
          <w:szCs w:val="26"/>
        </w:rPr>
      </w:pP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В МАУ «Дворец молодежи» г.Перми</w:t>
      </w:r>
    </w:p>
    <w:p w:rsidR="00602819" w:rsidRPr="000E456C" w:rsidRDefault="00602819" w:rsidP="00602819">
      <w:pPr>
        <w:spacing w:after="0" w:line="240" w:lineRule="auto"/>
        <w:jc w:val="right"/>
        <w:rPr>
          <w:rFonts w:ascii="Times New Roman" w:eastAsia="Times New Roman" w:hAnsi="Times New Roman"/>
          <w:sz w:val="24"/>
          <w:szCs w:val="24"/>
        </w:rPr>
      </w:pPr>
      <w:r w:rsidRPr="000E456C">
        <w:rPr>
          <w:rFonts w:ascii="Times New Roman" w:eastAsia="Times New Roman" w:hAnsi="Times New Roman"/>
          <w:sz w:val="24"/>
          <w:szCs w:val="24"/>
        </w:rPr>
        <w:t>_____________________________________________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(наименование учреждения, получающего согласие</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на обработку персональных данных, далее – Оператор)</w:t>
      </w:r>
    </w:p>
    <w:p w:rsidR="00602819" w:rsidRPr="000E456C" w:rsidRDefault="00602819" w:rsidP="00602819">
      <w:pPr>
        <w:spacing w:after="0" w:line="240" w:lineRule="auto"/>
        <w:rPr>
          <w:rFonts w:ascii="Times New Roman" w:eastAsia="Times New Roman" w:hAnsi="Times New Roman"/>
          <w:sz w:val="6"/>
          <w:szCs w:val="6"/>
        </w:rPr>
      </w:pPr>
    </w:p>
    <w:p w:rsidR="00602819" w:rsidRPr="000E456C" w:rsidRDefault="00602819" w:rsidP="00602819">
      <w:pPr>
        <w:spacing w:after="0" w:line="240" w:lineRule="auto"/>
        <w:jc w:val="center"/>
        <w:rPr>
          <w:rFonts w:ascii="Times New Roman" w:eastAsia="Times New Roman" w:hAnsi="Times New Roman"/>
          <w:sz w:val="6"/>
          <w:szCs w:val="6"/>
        </w:rPr>
      </w:pP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(Ф.И.О. субъекта персональных данных) </w:t>
      </w:r>
    </w:p>
    <w:p w:rsidR="00602819"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1C153E" w:rsidRPr="001C153E" w:rsidRDefault="001C153E" w:rsidP="00602819">
      <w:pPr>
        <w:spacing w:after="0" w:line="240" w:lineRule="auto"/>
        <w:jc w:val="right"/>
        <w:rPr>
          <w:rFonts w:ascii="Times New Roman" w:eastAsia="Times New Roman" w:hAnsi="Times New Roman"/>
          <w:sz w:val="20"/>
          <w:szCs w:val="20"/>
        </w:rPr>
      </w:pPr>
      <w:r w:rsidRPr="001C153E">
        <w:rPr>
          <w:rFonts w:ascii="Times New Roman" w:eastAsia="Times New Roman" w:hAnsi="Times New Roman"/>
          <w:sz w:val="20"/>
          <w:szCs w:val="20"/>
        </w:rPr>
        <w:t>(дата рождения субъекта персональных данных)</w:t>
      </w: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1C153E" w:rsidRPr="000E456C" w:rsidRDefault="001C153E" w:rsidP="001C153E">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(адрес проживания субъекта персональных данных) </w:t>
      </w:r>
    </w:p>
    <w:p w:rsidR="00602819" w:rsidRPr="000E456C" w:rsidRDefault="00602819" w:rsidP="00602819">
      <w:pPr>
        <w:spacing w:after="0" w:line="240" w:lineRule="auto"/>
        <w:jc w:val="center"/>
        <w:rPr>
          <w:rFonts w:ascii="Times New Roman" w:eastAsia="Times New Roman" w:hAnsi="Times New Roman"/>
          <w:sz w:val="30"/>
          <w:szCs w:val="30"/>
        </w:rPr>
      </w:pPr>
    </w:p>
    <w:p w:rsidR="00602819" w:rsidRPr="000E456C" w:rsidRDefault="00602819" w:rsidP="00602819">
      <w:pPr>
        <w:spacing w:after="0" w:line="240" w:lineRule="auto"/>
        <w:jc w:val="center"/>
        <w:rPr>
          <w:rFonts w:ascii="Times New Roman" w:eastAsia="Times New Roman" w:hAnsi="Times New Roman"/>
          <w:sz w:val="28"/>
          <w:szCs w:val="28"/>
        </w:rPr>
      </w:pPr>
      <w:r w:rsidRPr="000E456C">
        <w:rPr>
          <w:rFonts w:ascii="Times New Roman" w:eastAsia="Times New Roman" w:hAnsi="Times New Roman"/>
          <w:sz w:val="28"/>
          <w:szCs w:val="28"/>
        </w:rPr>
        <w:t>СОГЛАСИЕ</w:t>
      </w:r>
    </w:p>
    <w:p w:rsidR="00602819" w:rsidRPr="000E456C" w:rsidRDefault="00602819" w:rsidP="00602819">
      <w:pPr>
        <w:spacing w:after="0" w:line="240" w:lineRule="auto"/>
        <w:jc w:val="center"/>
        <w:rPr>
          <w:rFonts w:ascii="Times New Roman" w:eastAsia="Times New Roman" w:hAnsi="Times New Roman"/>
          <w:sz w:val="28"/>
          <w:szCs w:val="28"/>
        </w:rPr>
      </w:pP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 xml:space="preserve">В соответствии с Федеральным законом от 27.07.2006 № 152-ФЗ «О персональных данных» выражаю свое согласие </w:t>
      </w:r>
      <w:r w:rsidR="00F535D5" w:rsidRPr="000E456C">
        <w:rPr>
          <w:rFonts w:ascii="Times New Roman" w:eastAsia="Times New Roman" w:hAnsi="Times New Roman"/>
          <w:sz w:val="28"/>
          <w:szCs w:val="28"/>
        </w:rPr>
        <w:t xml:space="preserve">МАУ «Дворец молодежи» г.Перми (далее - Организатор) </w:t>
      </w:r>
      <w:r w:rsidRPr="000E456C">
        <w:rPr>
          <w:rFonts w:ascii="Times New Roman" w:eastAsia="Times New Roman" w:hAnsi="Times New Roman"/>
          <w:sz w:val="28"/>
          <w:szCs w:val="28"/>
        </w:rPr>
        <w:t xml:space="preserve">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полученных в связи с участием в </w:t>
      </w:r>
      <w:r w:rsidR="00C654CE" w:rsidRPr="000E456C">
        <w:rPr>
          <w:rFonts w:ascii="Times New Roman" w:hAnsi="Times New Roman"/>
          <w:sz w:val="28"/>
          <w:szCs w:val="28"/>
        </w:rPr>
        <w:t>Чемпионате по интеллектуальных играм города Перми</w:t>
      </w:r>
      <w:r w:rsidRPr="000E456C">
        <w:rPr>
          <w:rFonts w:ascii="Times New Roman" w:hAnsi="Times New Roman"/>
          <w:sz w:val="28"/>
          <w:szCs w:val="28"/>
        </w:rPr>
        <w:t xml:space="preserve"> (далее</w:t>
      </w:r>
      <w:r w:rsidRPr="000E456C">
        <w:rPr>
          <w:rFonts w:ascii="Times New Roman" w:eastAsia="Times New Roman" w:hAnsi="Times New Roman"/>
          <w:sz w:val="28"/>
          <w:szCs w:val="28"/>
        </w:rPr>
        <w:t xml:space="preserve"> – </w:t>
      </w:r>
      <w:r w:rsidR="00C654CE" w:rsidRPr="000E456C">
        <w:rPr>
          <w:rFonts w:ascii="Times New Roman" w:eastAsia="Times New Roman" w:hAnsi="Times New Roman"/>
          <w:sz w:val="28"/>
          <w:szCs w:val="28"/>
        </w:rPr>
        <w:t>Чемпионат</w:t>
      </w:r>
      <w:r w:rsidRPr="000E456C">
        <w:rPr>
          <w:rFonts w:ascii="Times New Roman" w:eastAsia="Times New Roman" w:hAnsi="Times New Roman"/>
          <w:sz w:val="28"/>
          <w:szCs w:val="28"/>
        </w:rPr>
        <w:t>).</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sidR="00C654CE" w:rsidRPr="000E456C">
        <w:rPr>
          <w:rFonts w:ascii="Times New Roman" w:eastAsia="Times New Roman" w:hAnsi="Times New Roman"/>
          <w:sz w:val="28"/>
          <w:szCs w:val="28"/>
        </w:rPr>
        <w:t>Чемпионата</w:t>
      </w:r>
      <w:r w:rsidRPr="000E456C">
        <w:rPr>
          <w:rFonts w:ascii="Times New Roman" w:eastAsia="Times New Roman" w:hAnsi="Times New Roman"/>
          <w:sz w:val="28"/>
          <w:szCs w:val="28"/>
        </w:rPr>
        <w:t>.</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 xml:space="preserve">Я также даю согласие на включение в целях информационного обеспечения </w:t>
      </w:r>
      <w:r w:rsidR="00C654CE" w:rsidRPr="000E456C">
        <w:rPr>
          <w:rFonts w:ascii="Times New Roman" w:eastAsia="Times New Roman" w:hAnsi="Times New Roman"/>
          <w:sz w:val="28"/>
          <w:szCs w:val="28"/>
        </w:rPr>
        <w:t>Чемпионата</w:t>
      </w:r>
      <w:r w:rsidRPr="000E456C">
        <w:rPr>
          <w:rFonts w:ascii="Times New Roman" w:eastAsia="Times New Roman" w:hAnsi="Times New Roman"/>
          <w:sz w:val="28"/>
          <w:szCs w:val="28"/>
        </w:rPr>
        <w:t xml:space="preserve"> в общедоступных источниках моих персональных данных: фамилия, имя, отчество, год рождения.</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Настоящее согласие действует неопределенное время.</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Мне известно, что субъект персональных данных вправе отозвать данное согласие на обработку персональных данных, письменно уведомив об этом Оператора.</w:t>
      </w:r>
    </w:p>
    <w:p w:rsidR="00602819" w:rsidRPr="000E456C" w:rsidRDefault="00602819" w:rsidP="00602819">
      <w:pPr>
        <w:spacing w:after="0" w:line="240" w:lineRule="auto"/>
        <w:ind w:firstLine="708"/>
        <w:jc w:val="both"/>
        <w:rPr>
          <w:rFonts w:ascii="Times New Roman" w:eastAsia="Times New Roman" w:hAnsi="Times New Roman"/>
          <w:sz w:val="28"/>
          <w:szCs w:val="28"/>
        </w:rPr>
      </w:pPr>
    </w:p>
    <w:p w:rsidR="00602819" w:rsidRPr="000E456C" w:rsidRDefault="00602819" w:rsidP="00602819">
      <w:pPr>
        <w:spacing w:after="0" w:line="240" w:lineRule="auto"/>
        <w:ind w:firstLine="708"/>
        <w:jc w:val="both"/>
        <w:rPr>
          <w:rFonts w:ascii="Times New Roman" w:eastAsia="Times New Roman" w:hAnsi="Times New Roman"/>
          <w:sz w:val="28"/>
          <w:szCs w:val="28"/>
        </w:rPr>
      </w:pPr>
    </w:p>
    <w:p w:rsidR="00C654CE" w:rsidRPr="000E456C" w:rsidRDefault="00C654CE" w:rsidP="00F535D5">
      <w:pPr>
        <w:spacing w:after="0" w:line="240" w:lineRule="auto"/>
        <w:jc w:val="both"/>
        <w:rPr>
          <w:rFonts w:ascii="Times New Roman" w:eastAsia="Times New Roman" w:hAnsi="Times New Roman"/>
          <w:sz w:val="28"/>
          <w:szCs w:val="28"/>
        </w:rPr>
      </w:pPr>
    </w:p>
    <w:p w:rsidR="00BB3A93" w:rsidRPr="000E456C" w:rsidRDefault="00602819" w:rsidP="0053706F">
      <w:pPr>
        <w:spacing w:after="0" w:line="240" w:lineRule="auto"/>
        <w:jc w:val="both"/>
        <w:rPr>
          <w:rFonts w:ascii="Times New Roman" w:eastAsia="Times New Roman" w:hAnsi="Times New Roman"/>
          <w:sz w:val="28"/>
          <w:szCs w:val="28"/>
        </w:rPr>
      </w:pPr>
      <w:r w:rsidRPr="000E456C">
        <w:rPr>
          <w:rFonts w:ascii="Times New Roman" w:eastAsia="Times New Roman" w:hAnsi="Times New Roman"/>
          <w:sz w:val="28"/>
          <w:szCs w:val="28"/>
        </w:rPr>
        <w:t>«___»____________ 20___ г.</w:t>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Pr="000E456C">
        <w:rPr>
          <w:rFonts w:ascii="Times New Roman" w:eastAsia="Times New Roman" w:hAnsi="Times New Roman"/>
          <w:sz w:val="28"/>
          <w:szCs w:val="28"/>
        </w:rPr>
        <w:t>____________ / ФИО</w:t>
      </w:r>
    </w:p>
    <w:p w:rsidR="00FE0961" w:rsidRPr="000E456C" w:rsidRDefault="00FE0961" w:rsidP="00BB3A93">
      <w:pPr>
        <w:spacing w:after="0" w:line="240" w:lineRule="auto"/>
        <w:jc w:val="right"/>
        <w:rPr>
          <w:rFonts w:ascii="Times New Roman" w:eastAsia="Times New Roman" w:hAnsi="Times New Roman"/>
          <w:b/>
          <w:sz w:val="28"/>
          <w:szCs w:val="28"/>
        </w:rPr>
      </w:pPr>
    </w:p>
    <w:p w:rsidR="00FE0961" w:rsidRPr="000E456C" w:rsidRDefault="00FE0961" w:rsidP="00BB3A93">
      <w:pPr>
        <w:spacing w:after="0" w:line="240" w:lineRule="auto"/>
        <w:jc w:val="right"/>
        <w:rPr>
          <w:rFonts w:ascii="Times New Roman" w:eastAsia="Times New Roman" w:hAnsi="Times New Roman"/>
          <w:b/>
          <w:sz w:val="28"/>
          <w:szCs w:val="28"/>
        </w:rPr>
      </w:pPr>
    </w:p>
    <w:p w:rsidR="001C4472" w:rsidRDefault="001C4472">
      <w:pPr>
        <w:rPr>
          <w:rFonts w:ascii="Times New Roman" w:eastAsia="Times New Roman" w:hAnsi="Times New Roman"/>
          <w:b/>
          <w:sz w:val="28"/>
          <w:szCs w:val="28"/>
        </w:rPr>
      </w:pPr>
    </w:p>
    <w:p w:rsidR="00602819" w:rsidRPr="000E456C" w:rsidRDefault="00F535D5" w:rsidP="00BB3A93">
      <w:pPr>
        <w:spacing w:after="0" w:line="240" w:lineRule="auto"/>
        <w:jc w:val="right"/>
        <w:rPr>
          <w:rFonts w:ascii="Times New Roman" w:eastAsia="Times New Roman" w:hAnsi="Times New Roman"/>
          <w:sz w:val="28"/>
          <w:szCs w:val="28"/>
        </w:rPr>
      </w:pPr>
      <w:r w:rsidRPr="000E456C">
        <w:rPr>
          <w:rFonts w:ascii="Times New Roman" w:eastAsia="Times New Roman" w:hAnsi="Times New Roman"/>
          <w:b/>
          <w:sz w:val="28"/>
          <w:szCs w:val="28"/>
        </w:rPr>
        <w:t xml:space="preserve">ПРИЛОЖЕНИЕ </w:t>
      </w:r>
    </w:p>
    <w:p w:rsidR="00BB3A93" w:rsidRPr="000E456C" w:rsidRDefault="00BB3A93"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к</w:t>
      </w:r>
      <w:r w:rsidR="00F535D5" w:rsidRPr="000E456C">
        <w:rPr>
          <w:rFonts w:ascii="Times New Roman" w:hAnsi="Times New Roman"/>
          <w:b/>
          <w:sz w:val="26"/>
          <w:szCs w:val="26"/>
        </w:rPr>
        <w:t xml:space="preserve"> заявке на участие</w:t>
      </w:r>
      <w:r w:rsidRPr="000E456C">
        <w:rPr>
          <w:rFonts w:ascii="Times New Roman" w:hAnsi="Times New Roman"/>
          <w:b/>
          <w:sz w:val="26"/>
          <w:szCs w:val="26"/>
        </w:rPr>
        <w:t xml:space="preserve"> в</w:t>
      </w:r>
      <w:r w:rsidR="00F535D5" w:rsidRPr="000E456C">
        <w:rPr>
          <w:rFonts w:ascii="Times New Roman" w:hAnsi="Times New Roman"/>
          <w:b/>
          <w:sz w:val="26"/>
          <w:szCs w:val="26"/>
        </w:rPr>
        <w:t xml:space="preserve"> Чемпионате </w:t>
      </w:r>
    </w:p>
    <w:p w:rsidR="00F535D5" w:rsidRDefault="00F535D5"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по интеллектуальным играм города Перми</w:t>
      </w:r>
    </w:p>
    <w:p w:rsidR="00C42F44" w:rsidRPr="000E456C" w:rsidRDefault="00DB42D8" w:rsidP="00BB3A93">
      <w:pPr>
        <w:pStyle w:val="a3"/>
        <w:spacing w:after="0" w:line="240" w:lineRule="auto"/>
        <w:ind w:left="0"/>
        <w:jc w:val="right"/>
        <w:rPr>
          <w:rFonts w:ascii="Times New Roman" w:hAnsi="Times New Roman"/>
          <w:b/>
          <w:sz w:val="26"/>
          <w:szCs w:val="26"/>
        </w:rPr>
      </w:pPr>
      <w:r>
        <w:rPr>
          <w:rFonts w:ascii="Times New Roman" w:hAnsi="Times New Roman"/>
          <w:b/>
          <w:sz w:val="26"/>
          <w:szCs w:val="26"/>
        </w:rPr>
        <w:t>(участники до 18 лет</w:t>
      </w:r>
      <w:r w:rsidR="00C42F44">
        <w:rPr>
          <w:rFonts w:ascii="Times New Roman" w:hAnsi="Times New Roman"/>
          <w:b/>
          <w:sz w:val="26"/>
          <w:szCs w:val="26"/>
        </w:rPr>
        <w:t>)</w:t>
      </w:r>
    </w:p>
    <w:p w:rsidR="00F535D5" w:rsidRPr="000E456C" w:rsidRDefault="00F535D5" w:rsidP="00C654CE">
      <w:pPr>
        <w:spacing w:after="0" w:line="240" w:lineRule="auto"/>
        <w:jc w:val="right"/>
        <w:rPr>
          <w:rFonts w:ascii="Times New Roman" w:eastAsia="Times New Roman" w:hAnsi="Times New Roman"/>
          <w:b/>
          <w:sz w:val="28"/>
          <w:szCs w:val="28"/>
        </w:rPr>
      </w:pP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В МАУ «Дворец молодежи» г.Перми</w:t>
      </w:r>
    </w:p>
    <w:p w:rsidR="00602819" w:rsidRPr="000E456C" w:rsidRDefault="00602819" w:rsidP="00602819">
      <w:pPr>
        <w:spacing w:after="0" w:line="240" w:lineRule="auto"/>
        <w:jc w:val="right"/>
        <w:rPr>
          <w:rFonts w:ascii="Times New Roman" w:eastAsia="Times New Roman" w:hAnsi="Times New Roman"/>
          <w:sz w:val="24"/>
          <w:szCs w:val="24"/>
        </w:rPr>
      </w:pPr>
      <w:r w:rsidRPr="000E456C">
        <w:rPr>
          <w:rFonts w:ascii="Times New Roman" w:eastAsia="Times New Roman" w:hAnsi="Times New Roman"/>
          <w:sz w:val="24"/>
          <w:szCs w:val="24"/>
        </w:rPr>
        <w:t>_____________________________________________</w:t>
      </w:r>
    </w:p>
    <w:p w:rsidR="00602819" w:rsidRPr="000E456C" w:rsidRDefault="00602819" w:rsidP="00602819">
      <w:pPr>
        <w:spacing w:after="0" w:line="240" w:lineRule="auto"/>
        <w:jc w:val="right"/>
        <w:rPr>
          <w:rFonts w:ascii="Times New Roman" w:eastAsia="Times New Roman" w:hAnsi="Times New Roman"/>
          <w:b/>
          <w:sz w:val="20"/>
          <w:szCs w:val="20"/>
        </w:rPr>
      </w:pPr>
      <w:r w:rsidRPr="000E456C">
        <w:rPr>
          <w:rFonts w:ascii="Times New Roman" w:eastAsia="Times New Roman" w:hAnsi="Times New Roman"/>
          <w:b/>
          <w:sz w:val="20"/>
          <w:szCs w:val="20"/>
        </w:rPr>
        <w:t>(наименование учреждения, получающего согласие</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на обработку персональных данных, далее – Оператор)</w:t>
      </w:r>
    </w:p>
    <w:p w:rsidR="00602819" w:rsidRPr="000E456C" w:rsidRDefault="00602819" w:rsidP="00602819">
      <w:pPr>
        <w:spacing w:after="0" w:line="240" w:lineRule="auto"/>
        <w:jc w:val="center"/>
        <w:rPr>
          <w:rFonts w:ascii="Times New Roman" w:eastAsia="Times New Roman" w:hAnsi="Times New Roman"/>
          <w:sz w:val="6"/>
          <w:szCs w:val="6"/>
        </w:rPr>
      </w:pPr>
    </w:p>
    <w:p w:rsidR="00602819" w:rsidRPr="000E456C" w:rsidRDefault="00602819" w:rsidP="00602819">
      <w:pPr>
        <w:spacing w:after="0" w:line="240" w:lineRule="auto"/>
        <w:jc w:val="center"/>
        <w:rPr>
          <w:rFonts w:ascii="Times New Roman" w:eastAsia="Times New Roman" w:hAnsi="Times New Roman"/>
          <w:sz w:val="6"/>
          <w:szCs w:val="6"/>
        </w:rPr>
      </w:pP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 xml:space="preserve">___________________________________ </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Ф.И.О. родителя (законного представителя) субъекта </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персональных данных</w:t>
      </w: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Адрес</w:t>
      </w:r>
      <w:r w:rsidR="001C153E">
        <w:rPr>
          <w:rFonts w:ascii="Times New Roman" w:eastAsia="Times New Roman" w:hAnsi="Times New Roman"/>
          <w:sz w:val="20"/>
          <w:szCs w:val="20"/>
        </w:rPr>
        <w:t xml:space="preserve"> проживания </w:t>
      </w:r>
      <w:r w:rsidRPr="000E456C">
        <w:rPr>
          <w:rFonts w:ascii="Times New Roman" w:eastAsia="Times New Roman" w:hAnsi="Times New Roman"/>
          <w:sz w:val="20"/>
          <w:szCs w:val="20"/>
        </w:rPr>
        <w:t>родител</w:t>
      </w:r>
      <w:r w:rsidR="001C153E">
        <w:rPr>
          <w:rFonts w:ascii="Times New Roman" w:eastAsia="Times New Roman" w:hAnsi="Times New Roman"/>
          <w:sz w:val="20"/>
          <w:szCs w:val="20"/>
        </w:rPr>
        <w:t>я</w:t>
      </w:r>
      <w:r w:rsidRPr="000E456C">
        <w:rPr>
          <w:rFonts w:ascii="Times New Roman" w:eastAsia="Times New Roman" w:hAnsi="Times New Roman"/>
          <w:sz w:val="20"/>
          <w:szCs w:val="20"/>
        </w:rPr>
        <w:t xml:space="preserve"> (законн</w:t>
      </w:r>
      <w:r w:rsidR="001C153E">
        <w:rPr>
          <w:rFonts w:ascii="Times New Roman" w:eastAsia="Times New Roman" w:hAnsi="Times New Roman"/>
          <w:sz w:val="20"/>
          <w:szCs w:val="20"/>
        </w:rPr>
        <w:t>ого</w:t>
      </w:r>
      <w:r w:rsidRPr="000E456C">
        <w:rPr>
          <w:rFonts w:ascii="Times New Roman" w:eastAsia="Times New Roman" w:hAnsi="Times New Roman"/>
          <w:sz w:val="20"/>
          <w:szCs w:val="20"/>
        </w:rPr>
        <w:t xml:space="preserve"> представител</w:t>
      </w:r>
      <w:r w:rsidR="001C153E">
        <w:rPr>
          <w:rFonts w:ascii="Times New Roman" w:eastAsia="Times New Roman" w:hAnsi="Times New Roman"/>
          <w:sz w:val="20"/>
          <w:szCs w:val="20"/>
        </w:rPr>
        <w:t>я</w:t>
      </w:r>
      <w:r w:rsidRPr="000E456C">
        <w:rPr>
          <w:rFonts w:ascii="Times New Roman" w:eastAsia="Times New Roman" w:hAnsi="Times New Roman"/>
          <w:sz w:val="20"/>
          <w:szCs w:val="20"/>
        </w:rPr>
        <w:t xml:space="preserve">) </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субъекта персональных данных</w:t>
      </w:r>
    </w:p>
    <w:p w:rsidR="001C153E" w:rsidRDefault="001C153E" w:rsidP="00BB3A93">
      <w:pPr>
        <w:spacing w:before="240" w:after="0" w:line="240" w:lineRule="auto"/>
        <w:jc w:val="center"/>
        <w:rPr>
          <w:rFonts w:ascii="Times New Roman" w:eastAsia="Times New Roman" w:hAnsi="Times New Roman"/>
          <w:sz w:val="29"/>
          <w:szCs w:val="29"/>
        </w:rPr>
      </w:pPr>
    </w:p>
    <w:p w:rsidR="00602819" w:rsidRPr="000E456C" w:rsidRDefault="00602819" w:rsidP="00BB3A93">
      <w:pPr>
        <w:spacing w:before="240" w:after="0" w:line="240" w:lineRule="auto"/>
        <w:jc w:val="center"/>
        <w:rPr>
          <w:rFonts w:ascii="Times New Roman" w:eastAsia="Times New Roman" w:hAnsi="Times New Roman"/>
          <w:sz w:val="28"/>
          <w:szCs w:val="28"/>
        </w:rPr>
      </w:pPr>
      <w:r w:rsidRPr="000E456C">
        <w:rPr>
          <w:rFonts w:ascii="Times New Roman" w:eastAsia="Times New Roman" w:hAnsi="Times New Roman"/>
          <w:sz w:val="28"/>
          <w:szCs w:val="28"/>
        </w:rPr>
        <w:t>СОГЛАСИЕ</w:t>
      </w:r>
    </w:p>
    <w:p w:rsidR="00BB3A93" w:rsidRPr="000E456C" w:rsidRDefault="00BB3A93" w:rsidP="00BB3A93">
      <w:pPr>
        <w:spacing w:before="240" w:after="0" w:line="240" w:lineRule="auto"/>
        <w:jc w:val="center"/>
        <w:rPr>
          <w:rFonts w:ascii="Times New Roman" w:eastAsia="Times New Roman" w:hAnsi="Times New Roman"/>
          <w:sz w:val="28"/>
          <w:szCs w:val="28"/>
        </w:rPr>
      </w:pP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В соответствии с Федеральным законом от 27.07.2006 № 152-ФЗ «О персональных данных» выражаю свое согласие </w:t>
      </w:r>
      <w:r w:rsidR="00F535D5" w:rsidRPr="000E456C">
        <w:rPr>
          <w:rFonts w:ascii="Times New Roman" w:eastAsia="Times New Roman" w:hAnsi="Times New Roman"/>
          <w:sz w:val="27"/>
          <w:szCs w:val="27"/>
        </w:rPr>
        <w:t xml:space="preserve">МАУ «Дворец молодежи» г.Перми (далее - Организатор) </w:t>
      </w:r>
      <w:r w:rsidRPr="000E456C">
        <w:rPr>
          <w:rFonts w:ascii="Times New Roman" w:eastAsia="Times New Roman" w:hAnsi="Times New Roman"/>
          <w:sz w:val="27"/>
          <w:szCs w:val="27"/>
        </w:rPr>
        <w:t>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602819" w:rsidRPr="000E456C" w:rsidRDefault="00602819" w:rsidP="00602819">
      <w:pPr>
        <w:spacing w:after="0" w:line="240" w:lineRule="auto"/>
        <w:jc w:val="both"/>
        <w:rPr>
          <w:rFonts w:ascii="Times New Roman" w:eastAsia="Times New Roman" w:hAnsi="Times New Roman"/>
          <w:sz w:val="27"/>
          <w:szCs w:val="27"/>
        </w:rPr>
      </w:pPr>
      <w:r w:rsidRPr="000E456C">
        <w:rPr>
          <w:rFonts w:ascii="Times New Roman" w:eastAsia="Times New Roman" w:hAnsi="Times New Roman"/>
          <w:sz w:val="27"/>
          <w:szCs w:val="27"/>
        </w:rPr>
        <w:t>__________________________________________________________________,</w:t>
      </w:r>
    </w:p>
    <w:p w:rsidR="00602819" w:rsidRPr="000E456C" w:rsidRDefault="00602819" w:rsidP="00602819">
      <w:pPr>
        <w:spacing w:after="0" w:line="240" w:lineRule="auto"/>
        <w:jc w:val="center"/>
        <w:rPr>
          <w:rFonts w:ascii="Times New Roman" w:eastAsia="Times New Roman" w:hAnsi="Times New Roman"/>
          <w:sz w:val="27"/>
          <w:szCs w:val="27"/>
          <w:vertAlign w:val="superscript"/>
        </w:rPr>
      </w:pPr>
      <w:r w:rsidRPr="000E456C">
        <w:rPr>
          <w:rFonts w:ascii="Times New Roman" w:eastAsia="Times New Roman" w:hAnsi="Times New Roman"/>
          <w:sz w:val="27"/>
          <w:szCs w:val="27"/>
          <w:vertAlign w:val="superscript"/>
        </w:rPr>
        <w:t xml:space="preserve">(Ф.И.О. ребенка, </w:t>
      </w:r>
      <w:r w:rsidR="001C153E">
        <w:rPr>
          <w:rFonts w:ascii="Times New Roman" w:eastAsia="Times New Roman" w:hAnsi="Times New Roman"/>
          <w:sz w:val="27"/>
          <w:szCs w:val="27"/>
          <w:vertAlign w:val="superscript"/>
        </w:rPr>
        <w:t>дата</w:t>
      </w:r>
      <w:r w:rsidRPr="000E456C">
        <w:rPr>
          <w:rFonts w:ascii="Times New Roman" w:eastAsia="Times New Roman" w:hAnsi="Times New Roman"/>
          <w:sz w:val="27"/>
          <w:szCs w:val="27"/>
          <w:vertAlign w:val="superscript"/>
        </w:rPr>
        <w:t xml:space="preserve"> рождения)</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полученных в связи с участием в </w:t>
      </w:r>
      <w:r w:rsidR="00C654CE" w:rsidRPr="000E456C">
        <w:rPr>
          <w:rFonts w:ascii="Times New Roman" w:hAnsi="Times New Roman"/>
          <w:sz w:val="27"/>
          <w:szCs w:val="27"/>
        </w:rPr>
        <w:t xml:space="preserve">Чемпионате по интеллектуальным играм города </w:t>
      </w:r>
      <w:r w:rsidRPr="000E456C">
        <w:rPr>
          <w:rFonts w:ascii="Times New Roman" w:hAnsi="Times New Roman"/>
          <w:sz w:val="27"/>
          <w:szCs w:val="27"/>
        </w:rPr>
        <w:t>Перми (далее</w:t>
      </w:r>
      <w:r w:rsidRPr="000E456C">
        <w:rPr>
          <w:rFonts w:ascii="Times New Roman" w:eastAsia="Times New Roman" w:hAnsi="Times New Roman"/>
          <w:sz w:val="27"/>
          <w:szCs w:val="27"/>
        </w:rPr>
        <w:t xml:space="preserve"> – </w:t>
      </w:r>
      <w:r w:rsidR="00C654CE" w:rsidRPr="000E456C">
        <w:rPr>
          <w:rFonts w:ascii="Times New Roman" w:eastAsia="Times New Roman" w:hAnsi="Times New Roman"/>
          <w:sz w:val="27"/>
          <w:szCs w:val="27"/>
        </w:rPr>
        <w:t>Чемпионат</w:t>
      </w:r>
      <w:r w:rsidRPr="000E456C">
        <w:rPr>
          <w:rFonts w:ascii="Times New Roman" w:eastAsia="Times New Roman" w:hAnsi="Times New Roman"/>
          <w:sz w:val="27"/>
          <w:szCs w:val="27"/>
        </w:rPr>
        <w:t>).</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 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sidR="00C654CE" w:rsidRPr="000E456C">
        <w:rPr>
          <w:rFonts w:ascii="Times New Roman" w:eastAsia="Times New Roman" w:hAnsi="Times New Roman"/>
          <w:sz w:val="27"/>
          <w:szCs w:val="27"/>
        </w:rPr>
        <w:t>Чемпионата</w:t>
      </w:r>
      <w:r w:rsidRPr="000E456C">
        <w:rPr>
          <w:rFonts w:ascii="Times New Roman" w:eastAsia="Times New Roman" w:hAnsi="Times New Roman"/>
          <w:sz w:val="27"/>
          <w:szCs w:val="27"/>
        </w:rPr>
        <w:t>.</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Я также даю согласие на включение в целях информационного обеспечения </w:t>
      </w:r>
      <w:r w:rsidR="00C654CE" w:rsidRPr="000E456C">
        <w:rPr>
          <w:rFonts w:ascii="Times New Roman" w:eastAsia="Times New Roman" w:hAnsi="Times New Roman"/>
          <w:sz w:val="27"/>
          <w:szCs w:val="27"/>
        </w:rPr>
        <w:t>Чемпионата</w:t>
      </w:r>
      <w:r w:rsidRPr="000E456C">
        <w:rPr>
          <w:rFonts w:ascii="Times New Roman" w:eastAsia="Times New Roman" w:hAnsi="Times New Roman"/>
          <w:sz w:val="27"/>
          <w:szCs w:val="27"/>
        </w:rPr>
        <w:t xml:space="preserve"> в общедоступных источниках персональных данных моего несовершеннолетнего ребенка: фамилия, имя, отчество, год рождения.</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Настоящее согласие действует неопределенное время.</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7"/>
          <w:szCs w:val="27"/>
        </w:rPr>
        <w:t>Мне известно, что родитель (законный представитель) субъекта персональных данных вправе отозвать данное согласие на обработку персональных данных, письменно уведомив об этом Оператора</w:t>
      </w:r>
      <w:r w:rsidRPr="000E456C">
        <w:rPr>
          <w:rFonts w:ascii="Times New Roman" w:eastAsia="Times New Roman" w:hAnsi="Times New Roman"/>
          <w:sz w:val="28"/>
          <w:szCs w:val="28"/>
        </w:rPr>
        <w:t>.</w:t>
      </w:r>
    </w:p>
    <w:p w:rsidR="00BB3A93" w:rsidRPr="000E456C" w:rsidRDefault="00BB3A93" w:rsidP="00602819">
      <w:pPr>
        <w:spacing w:after="0" w:line="240" w:lineRule="auto"/>
        <w:ind w:firstLine="708"/>
        <w:jc w:val="both"/>
        <w:rPr>
          <w:rFonts w:ascii="Times New Roman" w:eastAsia="Times New Roman" w:hAnsi="Times New Roman"/>
          <w:sz w:val="28"/>
          <w:szCs w:val="28"/>
        </w:rPr>
      </w:pPr>
    </w:p>
    <w:p w:rsidR="00602819" w:rsidRPr="00C654CE" w:rsidRDefault="00602819" w:rsidP="00BB3A93">
      <w:pPr>
        <w:spacing w:before="240" w:after="0" w:line="240" w:lineRule="auto"/>
        <w:jc w:val="both"/>
        <w:rPr>
          <w:sz w:val="28"/>
          <w:szCs w:val="28"/>
        </w:rPr>
      </w:pPr>
      <w:r w:rsidRPr="000E456C">
        <w:rPr>
          <w:rFonts w:ascii="Times New Roman" w:eastAsia="Times New Roman" w:hAnsi="Times New Roman"/>
          <w:sz w:val="28"/>
          <w:szCs w:val="28"/>
        </w:rPr>
        <w:t>«___»____________ 20___ г.</w:t>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Pr="000E456C">
        <w:rPr>
          <w:rFonts w:ascii="Times New Roman" w:eastAsia="Times New Roman" w:hAnsi="Times New Roman"/>
          <w:sz w:val="28"/>
          <w:szCs w:val="28"/>
        </w:rPr>
        <w:t xml:space="preserve">____________ </w:t>
      </w:r>
      <w:r w:rsidRPr="000E456C">
        <w:rPr>
          <w:rFonts w:ascii="Times New Roman" w:eastAsia="Times New Roman" w:hAnsi="Times New Roman"/>
          <w:sz w:val="27"/>
          <w:szCs w:val="27"/>
        </w:rPr>
        <w:t>/ ФИО</w:t>
      </w:r>
    </w:p>
    <w:sectPr w:rsidR="00602819" w:rsidRPr="00C654CE" w:rsidSect="004C3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67" w:rsidRDefault="00351967" w:rsidP="00262EC3">
      <w:pPr>
        <w:spacing w:after="0" w:line="240" w:lineRule="auto"/>
      </w:pPr>
      <w:r>
        <w:separator/>
      </w:r>
    </w:p>
  </w:endnote>
  <w:endnote w:type="continuationSeparator" w:id="0">
    <w:p w:rsidR="00351967" w:rsidRDefault="00351967" w:rsidP="0026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67" w:rsidRDefault="00351967" w:rsidP="00262EC3">
      <w:pPr>
        <w:spacing w:after="0" w:line="240" w:lineRule="auto"/>
      </w:pPr>
      <w:r>
        <w:separator/>
      </w:r>
    </w:p>
  </w:footnote>
  <w:footnote w:type="continuationSeparator" w:id="0">
    <w:p w:rsidR="00351967" w:rsidRDefault="00351967" w:rsidP="0026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DB7"/>
    <w:multiLevelType w:val="multilevel"/>
    <w:tmpl w:val="07128C9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7921FA"/>
    <w:multiLevelType w:val="hybridMultilevel"/>
    <w:tmpl w:val="6DF03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8F1E76"/>
    <w:multiLevelType w:val="hybridMultilevel"/>
    <w:tmpl w:val="870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F01A7E"/>
    <w:multiLevelType w:val="multilevel"/>
    <w:tmpl w:val="B2B8E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3DA7B79"/>
    <w:multiLevelType w:val="hybridMultilevel"/>
    <w:tmpl w:val="4C96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BA"/>
    <w:rsid w:val="000208B9"/>
    <w:rsid w:val="000E456C"/>
    <w:rsid w:val="00183C20"/>
    <w:rsid w:val="0018456A"/>
    <w:rsid w:val="001B3FF4"/>
    <w:rsid w:val="001C0ABA"/>
    <w:rsid w:val="001C153E"/>
    <w:rsid w:val="001C2423"/>
    <w:rsid w:val="001C4472"/>
    <w:rsid w:val="001F7EFE"/>
    <w:rsid w:val="00251C42"/>
    <w:rsid w:val="00256CC9"/>
    <w:rsid w:val="00262EC3"/>
    <w:rsid w:val="0026555D"/>
    <w:rsid w:val="00281A74"/>
    <w:rsid w:val="00283A97"/>
    <w:rsid w:val="00297BE5"/>
    <w:rsid w:val="002A63DB"/>
    <w:rsid w:val="00313612"/>
    <w:rsid w:val="00320A83"/>
    <w:rsid w:val="00321867"/>
    <w:rsid w:val="00337492"/>
    <w:rsid w:val="00343696"/>
    <w:rsid w:val="00351967"/>
    <w:rsid w:val="00352A2D"/>
    <w:rsid w:val="00371842"/>
    <w:rsid w:val="00387286"/>
    <w:rsid w:val="003D677A"/>
    <w:rsid w:val="004258AC"/>
    <w:rsid w:val="00460A18"/>
    <w:rsid w:val="004676A1"/>
    <w:rsid w:val="004837AD"/>
    <w:rsid w:val="00486D7E"/>
    <w:rsid w:val="00492226"/>
    <w:rsid w:val="004C3187"/>
    <w:rsid w:val="004D5C2B"/>
    <w:rsid w:val="004D795F"/>
    <w:rsid w:val="005202E6"/>
    <w:rsid w:val="00526669"/>
    <w:rsid w:val="0053706F"/>
    <w:rsid w:val="00544A35"/>
    <w:rsid w:val="005D1157"/>
    <w:rsid w:val="006006C5"/>
    <w:rsid w:val="00602819"/>
    <w:rsid w:val="00612541"/>
    <w:rsid w:val="00620E72"/>
    <w:rsid w:val="00631C74"/>
    <w:rsid w:val="00647DD8"/>
    <w:rsid w:val="00662124"/>
    <w:rsid w:val="0067444D"/>
    <w:rsid w:val="00685E9F"/>
    <w:rsid w:val="0068720F"/>
    <w:rsid w:val="006A1FF5"/>
    <w:rsid w:val="006B1C6B"/>
    <w:rsid w:val="006F4FB0"/>
    <w:rsid w:val="00725B89"/>
    <w:rsid w:val="007409BE"/>
    <w:rsid w:val="007664EA"/>
    <w:rsid w:val="0079612D"/>
    <w:rsid w:val="007B1687"/>
    <w:rsid w:val="008A4B5D"/>
    <w:rsid w:val="008C2DBE"/>
    <w:rsid w:val="008C584A"/>
    <w:rsid w:val="008C710B"/>
    <w:rsid w:val="008D0B65"/>
    <w:rsid w:val="008E2AAC"/>
    <w:rsid w:val="00906400"/>
    <w:rsid w:val="0092050F"/>
    <w:rsid w:val="009677AE"/>
    <w:rsid w:val="00976C5A"/>
    <w:rsid w:val="009A103F"/>
    <w:rsid w:val="009A7A31"/>
    <w:rsid w:val="009B23FF"/>
    <w:rsid w:val="00A658DD"/>
    <w:rsid w:val="00A87231"/>
    <w:rsid w:val="00AA185E"/>
    <w:rsid w:val="00AC1914"/>
    <w:rsid w:val="00AE3367"/>
    <w:rsid w:val="00B415B8"/>
    <w:rsid w:val="00B44C0E"/>
    <w:rsid w:val="00B629EB"/>
    <w:rsid w:val="00B925D1"/>
    <w:rsid w:val="00BB272A"/>
    <w:rsid w:val="00BB2A7B"/>
    <w:rsid w:val="00BB3A93"/>
    <w:rsid w:val="00BB3AFC"/>
    <w:rsid w:val="00BB5A71"/>
    <w:rsid w:val="00BC71FA"/>
    <w:rsid w:val="00BC7985"/>
    <w:rsid w:val="00C04824"/>
    <w:rsid w:val="00C42F44"/>
    <w:rsid w:val="00C536BA"/>
    <w:rsid w:val="00C65247"/>
    <w:rsid w:val="00C654CE"/>
    <w:rsid w:val="00C86EF1"/>
    <w:rsid w:val="00C9366F"/>
    <w:rsid w:val="00CB20E2"/>
    <w:rsid w:val="00CB5BE4"/>
    <w:rsid w:val="00CC73C7"/>
    <w:rsid w:val="00CE1243"/>
    <w:rsid w:val="00D4094D"/>
    <w:rsid w:val="00D41B2A"/>
    <w:rsid w:val="00D71515"/>
    <w:rsid w:val="00D92463"/>
    <w:rsid w:val="00DB42D8"/>
    <w:rsid w:val="00DD1666"/>
    <w:rsid w:val="00E2221D"/>
    <w:rsid w:val="00E523CC"/>
    <w:rsid w:val="00EF7A61"/>
    <w:rsid w:val="00F535D5"/>
    <w:rsid w:val="00F73D12"/>
    <w:rsid w:val="00FE0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0FD649-9910-4252-8FAB-BB8D6816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536B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41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BA"/>
    <w:rPr>
      <w:rFonts w:ascii="Times New Roman" w:eastAsia="Times New Roman" w:hAnsi="Times New Roman" w:cs="Times New Roman"/>
      <w:sz w:val="28"/>
      <w:szCs w:val="20"/>
    </w:rPr>
  </w:style>
  <w:style w:type="paragraph" w:styleId="a3">
    <w:name w:val="List Paragraph"/>
    <w:basedOn w:val="a"/>
    <w:uiPriority w:val="34"/>
    <w:qFormat/>
    <w:rsid w:val="00C536BA"/>
    <w:pPr>
      <w:ind w:left="720"/>
      <w:contextualSpacing/>
    </w:pPr>
  </w:style>
  <w:style w:type="character" w:styleId="a4">
    <w:name w:val="Hyperlink"/>
    <w:basedOn w:val="a0"/>
    <w:uiPriority w:val="99"/>
    <w:unhideWhenUsed/>
    <w:rsid w:val="008A4B5D"/>
    <w:rPr>
      <w:color w:val="0000FF" w:themeColor="hyperlink"/>
      <w:u w:val="single"/>
    </w:rPr>
  </w:style>
  <w:style w:type="character" w:customStyle="1" w:styleId="20">
    <w:name w:val="Заголовок 2 Знак"/>
    <w:basedOn w:val="a0"/>
    <w:link w:val="2"/>
    <w:uiPriority w:val="9"/>
    <w:semiHidden/>
    <w:rsid w:val="00B415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15B8"/>
    <w:rPr>
      <w:rFonts w:asciiTheme="majorHAnsi" w:eastAsiaTheme="majorEastAsia" w:hAnsiTheme="majorHAnsi" w:cstheme="majorBidi"/>
      <w:b/>
      <w:bCs/>
      <w:color w:val="4F81BD" w:themeColor="accent1"/>
    </w:rPr>
  </w:style>
  <w:style w:type="paragraph" w:styleId="a5">
    <w:name w:val="Title"/>
    <w:basedOn w:val="a"/>
    <w:link w:val="a6"/>
    <w:uiPriority w:val="10"/>
    <w:qFormat/>
    <w:rsid w:val="00B415B8"/>
    <w:pPr>
      <w:spacing w:after="0" w:line="240" w:lineRule="auto"/>
      <w:jc w:val="center"/>
    </w:pPr>
    <w:rPr>
      <w:rFonts w:ascii="Times New Roman" w:eastAsia="Times New Roman" w:hAnsi="Times New Roman" w:cs="Times New Roman"/>
      <w:b/>
      <w:sz w:val="32"/>
      <w:szCs w:val="20"/>
    </w:rPr>
  </w:style>
  <w:style w:type="character" w:customStyle="1" w:styleId="a6">
    <w:name w:val="Заголовок Знак"/>
    <w:basedOn w:val="a0"/>
    <w:link w:val="a5"/>
    <w:uiPriority w:val="10"/>
    <w:rsid w:val="00B415B8"/>
    <w:rPr>
      <w:rFonts w:ascii="Times New Roman" w:eastAsia="Times New Roman" w:hAnsi="Times New Roman" w:cs="Times New Roman"/>
      <w:b/>
      <w:sz w:val="32"/>
      <w:szCs w:val="20"/>
    </w:rPr>
  </w:style>
  <w:style w:type="table" w:styleId="a7">
    <w:name w:val="Table Grid"/>
    <w:basedOn w:val="a1"/>
    <w:uiPriority w:val="59"/>
    <w:rsid w:val="00B4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262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2EC3"/>
  </w:style>
  <w:style w:type="paragraph" w:styleId="aa">
    <w:name w:val="footer"/>
    <w:basedOn w:val="a"/>
    <w:link w:val="ab"/>
    <w:uiPriority w:val="99"/>
    <w:unhideWhenUsed/>
    <w:rsid w:val="00262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2EC3"/>
  </w:style>
  <w:style w:type="paragraph" w:styleId="ac">
    <w:name w:val="Balloon Text"/>
    <w:basedOn w:val="a"/>
    <w:link w:val="ad"/>
    <w:uiPriority w:val="99"/>
    <w:semiHidden/>
    <w:unhideWhenUsed/>
    <w:rsid w:val="00A658D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58DD"/>
    <w:rPr>
      <w:rFonts w:ascii="Segoe UI" w:hAnsi="Segoe UI" w:cs="Segoe UI"/>
      <w:sz w:val="18"/>
      <w:szCs w:val="18"/>
    </w:rPr>
  </w:style>
  <w:style w:type="paragraph" w:styleId="ae">
    <w:name w:val="Normal (Web)"/>
    <w:basedOn w:val="a"/>
    <w:uiPriority w:val="99"/>
    <w:unhideWhenUsed/>
    <w:rsid w:val="00CE1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7260">
      <w:bodyDiv w:val="1"/>
      <w:marLeft w:val="0"/>
      <w:marRight w:val="0"/>
      <w:marTop w:val="0"/>
      <w:marBottom w:val="0"/>
      <w:divBdr>
        <w:top w:val="none" w:sz="0" w:space="0" w:color="auto"/>
        <w:left w:val="none" w:sz="0" w:space="0" w:color="auto"/>
        <w:bottom w:val="none" w:sz="0" w:space="0" w:color="auto"/>
        <w:right w:val="none" w:sz="0" w:space="0" w:color="auto"/>
      </w:divBdr>
    </w:div>
    <w:div w:id="13782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t@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m-c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дм</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sannikovam</dc:creator>
  <cp:lastModifiedBy>Наборщикова Мария Юрьевна</cp:lastModifiedBy>
  <cp:revision>2</cp:revision>
  <cp:lastPrinted>2018-09-05T07:33:00Z</cp:lastPrinted>
  <dcterms:created xsi:type="dcterms:W3CDTF">2018-09-05T09:03:00Z</dcterms:created>
  <dcterms:modified xsi:type="dcterms:W3CDTF">2018-09-05T09:03:00Z</dcterms:modified>
</cp:coreProperties>
</file>