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99" w:rsidRDefault="00F32215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6F2A99" w:rsidRDefault="00F32215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первого городского конкурса хореографии современного танца</w:t>
      </w:r>
    </w:p>
    <w:p w:rsidR="006F2A99" w:rsidRDefault="00F32215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и исполнения танцевальной импровизации «Кубок Квазара</w:t>
      </w:r>
      <w:r>
        <w:rPr>
          <w:rStyle w:val="a4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2014» </w:t>
      </w:r>
    </w:p>
    <w:p w:rsidR="00A637EE" w:rsidRPr="00A637EE" w:rsidRDefault="00A637EE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F2A99" w:rsidRDefault="006F2A99">
      <w:pPr>
        <w:spacing w:before="28" w:after="28" w:line="100" w:lineRule="atLeast"/>
        <w:rPr>
          <w:rFonts w:ascii="Times New Roman" w:hAnsi="Times New Roman"/>
          <w:sz w:val="24"/>
          <w:szCs w:val="24"/>
        </w:rPr>
      </w:pPr>
    </w:p>
    <w:p w:rsidR="006F2A99" w:rsidRDefault="00F322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1. 1. Настоящее Положение регламентирует порядок проведения первого городского конкурса хореографии современного танца и исполнения танцевальной импровизации «Кубок Квазара 2014»   (далее — Конкурс). Под современным танцем в настоящем Положении понимаются следующие направления  современного танцевального искусства: танец модерн, джаз-танец, </w:t>
      </w:r>
      <w:r>
        <w:rPr>
          <w:rFonts w:ascii="Times New Roman" w:hAnsi="Times New Roman"/>
          <w:sz w:val="24"/>
          <w:szCs w:val="24"/>
          <w:lang w:val="en-US"/>
        </w:rPr>
        <w:t>contemporary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dance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контемпэрари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данс</w:t>
      </w:r>
      <w:proofErr w:type="spellEnd"/>
      <w:r>
        <w:rPr>
          <w:rFonts w:ascii="Times New Roman" w:hAnsi="Times New Roman"/>
          <w:sz w:val="24"/>
          <w:szCs w:val="24"/>
        </w:rPr>
        <w:t xml:space="preserve">), авторская хореография, экспериментальный танец. Под исполнением танцевальной импровизации в  настоящем Положении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понимается исполнение неподготовленного заранее сольного танца.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Целями конкурса являются: выявление и развитие творческого потенциала детей и молодежи  города Перми, а также  развитие в городе Перми таких направлений современного танцевального искусства как танец модерн, джаз-танец, </w:t>
      </w:r>
      <w:r>
        <w:rPr>
          <w:rFonts w:ascii="Times New Roman" w:hAnsi="Times New Roman"/>
          <w:sz w:val="24"/>
          <w:szCs w:val="24"/>
          <w:lang w:val="en-US"/>
        </w:rPr>
        <w:t>contemporary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dance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контемпэрари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данс</w:t>
      </w:r>
      <w:proofErr w:type="spellEnd"/>
      <w:r>
        <w:rPr>
          <w:rFonts w:ascii="Times New Roman" w:hAnsi="Times New Roman"/>
          <w:sz w:val="24"/>
          <w:szCs w:val="24"/>
        </w:rPr>
        <w:t>), авторская хореография, экспериментальный танец, импровизация.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Задачи Конкурса:</w:t>
      </w:r>
    </w:p>
    <w:p w:rsidR="006F2A99" w:rsidRDefault="00F3221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и поддержка новых  имен и талантов в сфере хореографии современного танца и исполнения танцевальной импровизации; </w:t>
      </w:r>
    </w:p>
    <w:p w:rsidR="006F2A99" w:rsidRDefault="00F3221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реализации  творческого потенциала детей и молодежи;</w:t>
      </w:r>
    </w:p>
    <w:p w:rsidR="006F2A99" w:rsidRDefault="00F3221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общение и обмен опытом в области современной хореографии и танцевальной импровизации.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Конкурс проводится по двум независимым номинациям:  «Хореография современного танца» и  «Исполнение танцевальной импровизации». В каждой номинации соревнование независимо происходит в двух возрастных группах</w:t>
      </w:r>
      <w:r w:rsidRPr="00FB7C20">
        <w:rPr>
          <w:rFonts w:ascii="Times New Roman" w:hAnsi="Times New Roman"/>
          <w:sz w:val="24"/>
          <w:szCs w:val="24"/>
        </w:rPr>
        <w:t xml:space="preserve">: </w:t>
      </w:r>
      <w:r w:rsidR="007C2D1F">
        <w:rPr>
          <w:rFonts w:ascii="Times New Roman" w:hAnsi="Times New Roman"/>
          <w:sz w:val="24"/>
          <w:szCs w:val="24"/>
        </w:rPr>
        <w:t xml:space="preserve">дети-юниоры </w:t>
      </w:r>
      <w:r w:rsidRPr="00FB7C20">
        <w:rPr>
          <w:rFonts w:ascii="Times New Roman" w:hAnsi="Times New Roman"/>
          <w:sz w:val="24"/>
          <w:szCs w:val="24"/>
        </w:rPr>
        <w:t>(от</w:t>
      </w:r>
      <w:r>
        <w:rPr>
          <w:rFonts w:ascii="Times New Roman" w:hAnsi="Times New Roman"/>
          <w:sz w:val="24"/>
          <w:szCs w:val="24"/>
        </w:rPr>
        <w:t xml:space="preserve"> 9 до 18 лет) и взрослой (от 18 и без  ограничения). 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Организаторы Конкурса: ООО «Театр современного танца и пластики </w:t>
      </w:r>
      <w:proofErr w:type="spellStart"/>
      <w:r>
        <w:rPr>
          <w:rFonts w:ascii="Times New Roman" w:hAnsi="Times New Roman"/>
          <w:sz w:val="24"/>
          <w:szCs w:val="24"/>
        </w:rPr>
        <w:t>Анима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Данца</w:t>
      </w:r>
      <w:proofErr w:type="spellEnd"/>
      <w:r>
        <w:rPr>
          <w:rFonts w:ascii="Times New Roman" w:hAnsi="Times New Roman"/>
          <w:sz w:val="24"/>
          <w:szCs w:val="24"/>
        </w:rPr>
        <w:t>», Театр-студия современного танца и пластики «</w:t>
      </w:r>
      <w:r>
        <w:rPr>
          <w:rFonts w:ascii="Times New Roman" w:hAnsi="Times New Roman"/>
          <w:sz w:val="24"/>
          <w:szCs w:val="24"/>
          <w:lang w:val="en-US"/>
        </w:rPr>
        <w:t>Anima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Danza</w:t>
      </w:r>
      <w:proofErr w:type="spellEnd"/>
      <w:r>
        <w:rPr>
          <w:rFonts w:ascii="Times New Roman" w:hAnsi="Times New Roman"/>
          <w:sz w:val="24"/>
          <w:szCs w:val="24"/>
        </w:rPr>
        <w:t>», Танцевальный коллектив «Карамель».</w:t>
      </w:r>
    </w:p>
    <w:p w:rsidR="006F2A99" w:rsidRPr="00FB7C20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Оргкомитет Конкурса: Куриленко Людмила Андреевна - +79028018942,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kurilko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list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1.7. Организационные партнеры Конкурса: МАУ «Дворец молодежи г. Перми», ООО «Квазар», г. Пермь.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 Генеральный партнёр Конкурса:  ООО «Квазар», г. Пермь.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Дата проведения Конкурса: 30 марта 2014 года. Конкретное время начала мероприятия участникам  будет  сообщено дополнительно по электронной почте, указанной в заявке участника, не позднее 23 марта 2014 года.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Место проведения Конкурса: МАУ «Дворец молодежи г. Перми», г. Пермь, ул. Петропавловская 185.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Организационный взнос для</w:t>
      </w:r>
      <w:r w:rsidR="00157ED2">
        <w:rPr>
          <w:rFonts w:ascii="Times New Roman" w:hAnsi="Times New Roman"/>
          <w:sz w:val="24"/>
          <w:szCs w:val="24"/>
        </w:rPr>
        <w:t xml:space="preserve"> участия в Конкурсе составляет: </w:t>
      </w:r>
      <w:r>
        <w:rPr>
          <w:rFonts w:ascii="Times New Roman" w:hAnsi="Times New Roman"/>
          <w:sz w:val="24"/>
          <w:szCs w:val="24"/>
        </w:rPr>
        <w:t xml:space="preserve">для участников в номинации </w:t>
      </w:r>
      <w:r w:rsidRPr="00157ED2">
        <w:rPr>
          <w:rFonts w:ascii="Times New Roman" w:hAnsi="Times New Roman"/>
          <w:b/>
          <w:sz w:val="24"/>
          <w:szCs w:val="24"/>
        </w:rPr>
        <w:t>«Исполнение танцевальной импровизации» - 100 руб</w:t>
      </w:r>
      <w:r>
        <w:rPr>
          <w:rFonts w:ascii="Times New Roman" w:hAnsi="Times New Roman"/>
          <w:sz w:val="24"/>
          <w:szCs w:val="24"/>
        </w:rPr>
        <w:t xml:space="preserve">., для участников в </w:t>
      </w:r>
      <w:r w:rsidRPr="00157ED2">
        <w:rPr>
          <w:rFonts w:ascii="Times New Roman" w:hAnsi="Times New Roman"/>
          <w:b/>
          <w:sz w:val="24"/>
          <w:szCs w:val="24"/>
        </w:rPr>
        <w:t>номинации «Хореография современного танца» - 500 руб</w:t>
      </w:r>
      <w:r w:rsidR="00157ED2">
        <w:rPr>
          <w:rFonts w:ascii="Times New Roman" w:hAnsi="Times New Roman"/>
          <w:b/>
          <w:sz w:val="24"/>
          <w:szCs w:val="24"/>
        </w:rPr>
        <w:t>. (одна постановка)</w:t>
      </w:r>
      <w:r>
        <w:rPr>
          <w:rFonts w:ascii="Times New Roman" w:hAnsi="Times New Roman"/>
          <w:sz w:val="24"/>
          <w:szCs w:val="24"/>
        </w:rPr>
        <w:t xml:space="preserve">. </w:t>
      </w:r>
      <w:r w:rsidR="008E3A4F" w:rsidRPr="00157ED2">
        <w:rPr>
          <w:rFonts w:ascii="Times New Roman" w:hAnsi="Times New Roman"/>
          <w:b/>
          <w:sz w:val="24"/>
          <w:szCs w:val="24"/>
        </w:rPr>
        <w:t>Доплата за вторую</w:t>
      </w:r>
      <w:r w:rsidR="008E3A4F">
        <w:rPr>
          <w:rFonts w:ascii="Times New Roman" w:hAnsi="Times New Roman"/>
          <w:sz w:val="24"/>
          <w:szCs w:val="24"/>
        </w:rPr>
        <w:t xml:space="preserve"> </w:t>
      </w:r>
      <w:r w:rsidR="008E3A4F" w:rsidRPr="00157ED2">
        <w:rPr>
          <w:rFonts w:ascii="Times New Roman" w:hAnsi="Times New Roman"/>
          <w:b/>
          <w:sz w:val="24"/>
          <w:szCs w:val="24"/>
        </w:rPr>
        <w:t>хореографическую постановку – 300 руб</w:t>
      </w:r>
      <w:r w:rsidR="008E3A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Организационный взнос должен</w:t>
      </w:r>
      <w:r w:rsidR="007C2D1F">
        <w:rPr>
          <w:rFonts w:ascii="Times New Roman" w:hAnsi="Times New Roman"/>
          <w:sz w:val="24"/>
          <w:szCs w:val="24"/>
        </w:rPr>
        <w:t xml:space="preserve"> быть уплачен до 28 март</w:t>
      </w:r>
      <w:r w:rsidR="006E706C">
        <w:rPr>
          <w:rFonts w:ascii="Times New Roman" w:hAnsi="Times New Roman"/>
          <w:sz w:val="24"/>
          <w:szCs w:val="24"/>
        </w:rPr>
        <w:t>а по указанному в Приложении № 3</w:t>
      </w:r>
      <w:r w:rsidR="007C2D1F">
        <w:rPr>
          <w:rFonts w:ascii="Times New Roman" w:hAnsi="Times New Roman"/>
          <w:sz w:val="24"/>
          <w:szCs w:val="24"/>
        </w:rPr>
        <w:t xml:space="preserve"> расчетному счету</w:t>
      </w:r>
      <w:r w:rsidR="00B678B2">
        <w:rPr>
          <w:rFonts w:ascii="Times New Roman" w:hAnsi="Times New Roman"/>
          <w:sz w:val="24"/>
          <w:szCs w:val="24"/>
        </w:rPr>
        <w:t xml:space="preserve"> -</w:t>
      </w:r>
      <w:r w:rsidR="007C2D1F">
        <w:rPr>
          <w:rFonts w:ascii="Times New Roman" w:hAnsi="Times New Roman"/>
          <w:sz w:val="24"/>
          <w:szCs w:val="24"/>
        </w:rPr>
        <w:t xml:space="preserve"> ООО «Театр танца и пластики </w:t>
      </w:r>
      <w:proofErr w:type="spellStart"/>
      <w:r w:rsidR="007C2D1F">
        <w:rPr>
          <w:rFonts w:ascii="Times New Roman" w:hAnsi="Times New Roman"/>
          <w:sz w:val="24"/>
          <w:szCs w:val="24"/>
        </w:rPr>
        <w:t>Анима</w:t>
      </w:r>
      <w:proofErr w:type="spellEnd"/>
      <w:r w:rsidR="007C2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D1F">
        <w:rPr>
          <w:rFonts w:ascii="Times New Roman" w:hAnsi="Times New Roman"/>
          <w:sz w:val="24"/>
          <w:szCs w:val="24"/>
        </w:rPr>
        <w:t>Данца</w:t>
      </w:r>
      <w:proofErr w:type="spellEnd"/>
      <w:r w:rsidR="007C2D1F">
        <w:rPr>
          <w:rFonts w:ascii="Times New Roman" w:hAnsi="Times New Roman"/>
          <w:sz w:val="24"/>
          <w:szCs w:val="24"/>
        </w:rPr>
        <w:t>».</w:t>
      </w:r>
    </w:p>
    <w:p w:rsidR="00B678B2" w:rsidRPr="00B678B2" w:rsidRDefault="00B678B2" w:rsidP="00B678B2">
      <w:pPr>
        <w:jc w:val="both"/>
        <w:rPr>
          <w:rFonts w:ascii="Times New Roman" w:hAnsi="Times New Roman"/>
          <w:sz w:val="24"/>
          <w:szCs w:val="24"/>
        </w:rPr>
      </w:pPr>
      <w:r w:rsidRPr="00B678B2">
        <w:rPr>
          <w:rFonts w:ascii="Times New Roman" w:hAnsi="Times New Roman"/>
          <w:sz w:val="24"/>
          <w:szCs w:val="24"/>
        </w:rPr>
        <w:t>1.12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78B2">
        <w:rPr>
          <w:rFonts w:ascii="Times New Roman" w:hAnsi="Times New Roman"/>
          <w:sz w:val="24"/>
          <w:szCs w:val="24"/>
        </w:rPr>
        <w:t>Вход на конкурс для зрителей платный – 100 рублей. Вход для участников и руководителей коллектива свободный.</w:t>
      </w:r>
    </w:p>
    <w:p w:rsidR="00D1642D" w:rsidRPr="00D1642D" w:rsidRDefault="00D1642D" w:rsidP="00D1642D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1.13.</w:t>
      </w:r>
      <w:r w:rsidR="00EF3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и 30 марта планируется проведение м</w:t>
      </w:r>
      <w:r w:rsidRPr="00F80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астер-класс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ов:</w:t>
      </w:r>
      <w:r w:rsidRPr="00F80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"Актерская импровизация как способ создания пластического образа и композиции" (Герасимов Н. А.)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80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«Экспрессивная  пластика» (Брызгалова Т.)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 проведения и стоимость будет сообщено дополнительно</w:t>
      </w:r>
      <w:r w:rsidR="00EF3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7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23 марта по электронной почте.</w:t>
      </w:r>
    </w:p>
    <w:p w:rsidR="006F2A99" w:rsidRDefault="00F322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Условия участия в Конкурсе.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2.1. В номинации «Хореография современного танца»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могут принять участие как профессиональные, так и непрофессиональные хореографы города Перми от 9 лет и далее без ограничения по возрасту. 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2.2. В номинации «Исполнение танцевальной импровизации» могут принять участие  как профессиональные, так и непрофессиональные танцоры города Перми от 9 лет и далее без ограничения по возрасту. </w:t>
      </w:r>
    </w:p>
    <w:p w:rsidR="006F2A99" w:rsidRPr="00A637EE" w:rsidRDefault="00F32215">
      <w:pPr>
        <w:tabs>
          <w:tab w:val="left" w:pos="4575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2.3. Для участия в Конкурсе претенденты должны </w:t>
      </w:r>
      <w:r w:rsidRPr="00195F7D">
        <w:rPr>
          <w:rFonts w:ascii="Times New Roman" w:hAnsi="Times New Roman"/>
          <w:b/>
          <w:sz w:val="24"/>
          <w:szCs w:val="24"/>
          <w:shd w:val="clear" w:color="auto" w:fill="FFFFFF"/>
        </w:rPr>
        <w:t>в срок до 20 марта 2014 года подать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95F7D">
        <w:rPr>
          <w:rFonts w:ascii="Times New Roman" w:hAnsi="Times New Roman"/>
          <w:b/>
          <w:sz w:val="24"/>
          <w:szCs w:val="24"/>
          <w:shd w:val="clear" w:color="auto" w:fill="FFFFFF"/>
        </w:rPr>
        <w:t>заявку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электронном виде по</w:t>
      </w:r>
      <w:r w:rsidR="006E706C">
        <w:rPr>
          <w:rFonts w:ascii="Times New Roman" w:hAnsi="Times New Roman"/>
          <w:sz w:val="24"/>
          <w:szCs w:val="24"/>
          <w:shd w:val="clear" w:color="auto" w:fill="FFFFFF"/>
        </w:rPr>
        <w:t xml:space="preserve"> установленным формам, которые являются Приложениями №1 и №2 к настоящему Положению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на </w:t>
      </w:r>
      <w:r w:rsidRPr="00315F3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электронный адрес: </w:t>
      </w:r>
      <w:hyperlink r:id="rId8" w:history="1">
        <w:r w:rsidR="00A637EE" w:rsidRPr="007B1842">
          <w:rPr>
            <w:rStyle w:val="af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kurilko</w:t>
        </w:r>
        <w:r w:rsidR="00A637EE" w:rsidRPr="007B1842">
          <w:rPr>
            <w:rStyle w:val="af5"/>
            <w:rFonts w:ascii="Times New Roman" w:hAnsi="Times New Roman"/>
            <w:b/>
            <w:sz w:val="24"/>
            <w:szCs w:val="24"/>
            <w:shd w:val="clear" w:color="auto" w:fill="FFFFFF"/>
          </w:rPr>
          <w:t>@</w:t>
        </w:r>
        <w:r w:rsidR="00A637EE" w:rsidRPr="007B1842">
          <w:rPr>
            <w:rStyle w:val="af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list</w:t>
        </w:r>
        <w:r w:rsidR="00A637EE" w:rsidRPr="007B1842">
          <w:rPr>
            <w:rStyle w:val="af5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="00A637EE" w:rsidRPr="007B1842">
          <w:rPr>
            <w:rStyle w:val="af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315F3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</w:p>
    <w:p w:rsidR="00A637EE" w:rsidRPr="00A637EE" w:rsidRDefault="00A637EE">
      <w:pPr>
        <w:tabs>
          <w:tab w:val="left" w:pos="4575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F2A99" w:rsidRDefault="00F32215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3. Соревнования в номинации «Исполнение танцевальной импровизации».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3.1.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</w:rPr>
        <w:t>оревнование является индивидуальным и проводится среди исполнителей танцевальной импровизации;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Соревнование проводится в двух возрастных группах независимо.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В каждой возрастной группе соревнование проходит в три этапа: первый этап отборочный, в нём участвуют все танцоры, подавшие заявки на участие; по результатам отборочного этапа 10 танцоров, набравших максимальное число баллов, переходят в полуфинал; по результатам полуфинала 5 танцоров, набравших максимальное число баллов, переходят в финал; по результатам финала из 5 участников по числу баллов определяются обладатели первого, второго и третьего мест.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0D2DDE">
        <w:rPr>
          <w:rFonts w:ascii="Times New Roman" w:hAnsi="Times New Roman"/>
          <w:sz w:val="24"/>
          <w:szCs w:val="24"/>
        </w:rPr>
        <w:t xml:space="preserve">. </w:t>
      </w:r>
      <w:r w:rsidR="007C2D1F">
        <w:rPr>
          <w:rFonts w:ascii="Times New Roman" w:hAnsi="Times New Roman"/>
          <w:sz w:val="24"/>
          <w:szCs w:val="24"/>
        </w:rPr>
        <w:t>Баллы участника, полученные в ходе соревнования</w:t>
      </w:r>
      <w:r w:rsidR="00C40C5F">
        <w:rPr>
          <w:rFonts w:ascii="Times New Roman" w:hAnsi="Times New Roman"/>
          <w:sz w:val="24"/>
          <w:szCs w:val="24"/>
        </w:rPr>
        <w:t>,</w:t>
      </w:r>
      <w:r w:rsidR="007C2D1F">
        <w:rPr>
          <w:rFonts w:ascii="Times New Roman" w:hAnsi="Times New Roman"/>
          <w:sz w:val="24"/>
          <w:szCs w:val="24"/>
        </w:rPr>
        <w:t xml:space="preserve"> не суммируются.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/>
          <w:sz w:val="24"/>
          <w:szCs w:val="24"/>
        </w:rPr>
        <w:t>Каждый этап соревнования (отборочный, полуфинал и финал) происходят по одинаковым правилам: 1. во время каждого тура участники должны исполнять танцевальную импровизацию под 5-7 различных музыкальных отрывков, каждый продолжительностью 30-40 секунд (музыкальные отрывки подбираются организаторами и не сообщаются участникам), 2. стиль танца в импровизации участники выбирают самостоятельно, 3. одновременно на сцене могут танцевать от 5 до 8 человек, 4. форма одежды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участников: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черный купальник или футболка, черные лосины или шорты, или обтягивающие брюки,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майка</w:t>
      </w:r>
      <w:r>
        <w:rPr>
          <w:rFonts w:ascii="Times New Roman" w:hAnsi="Times New Roman"/>
          <w:sz w:val="24"/>
          <w:szCs w:val="24"/>
        </w:rPr>
        <w:t xml:space="preserve"> с порядковым номером (</w:t>
      </w:r>
      <w:r w:rsidR="00114CB8">
        <w:rPr>
          <w:rFonts w:ascii="Times New Roman" w:hAnsi="Times New Roman"/>
          <w:sz w:val="24"/>
          <w:szCs w:val="24"/>
        </w:rPr>
        <w:t>майку с порядковым</w:t>
      </w:r>
      <w:r>
        <w:rPr>
          <w:rFonts w:ascii="Times New Roman" w:hAnsi="Times New Roman"/>
          <w:sz w:val="24"/>
          <w:szCs w:val="24"/>
        </w:rPr>
        <w:t xml:space="preserve"> номер</w:t>
      </w:r>
      <w:r w:rsidR="00114CB8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выдают организаторы конкурса), волосы должны быть плотно собраны на голове.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Во время одного этапа соревнования участник может получить от 0 (минимум) до 10 (максимум) баллов по каждому критерию. Критерии оценки в номинации «Исполнение танцевальной импровизации»: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66421" w:rsidRPr="00166421">
        <w:rPr>
          <w:rFonts w:ascii="Times New Roman" w:hAnsi="Times New Roman"/>
          <w:sz w:val="24"/>
          <w:szCs w:val="24"/>
        </w:rPr>
        <w:t xml:space="preserve"> </w:t>
      </w:r>
      <w:r w:rsidR="00166421">
        <w:rPr>
          <w:rFonts w:ascii="Times New Roman" w:hAnsi="Times New Roman"/>
          <w:sz w:val="24"/>
          <w:szCs w:val="24"/>
        </w:rPr>
        <w:t>Своеобразие  и индивидуальность танца</w:t>
      </w:r>
      <w:r>
        <w:rPr>
          <w:rFonts w:ascii="Times New Roman" w:hAnsi="Times New Roman"/>
          <w:sz w:val="24"/>
          <w:szCs w:val="24"/>
        </w:rPr>
        <w:t>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Разнообразие танцевальной лексики.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Полнота работы с пространством.</w:t>
      </w:r>
    </w:p>
    <w:p w:rsidR="006F2A99" w:rsidRDefault="00C40C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2215">
        <w:rPr>
          <w:rFonts w:ascii="Times New Roman" w:hAnsi="Times New Roman"/>
          <w:sz w:val="24"/>
          <w:szCs w:val="24"/>
        </w:rPr>
        <w:t>. Эмоциональность и актерское мастерство.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Умение изменять танцевальную лексику в зависимости от музыкального материала.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166421" w:rsidRPr="00166421">
        <w:rPr>
          <w:rFonts w:ascii="Times New Roman" w:hAnsi="Times New Roman"/>
          <w:sz w:val="24"/>
          <w:szCs w:val="24"/>
        </w:rPr>
        <w:t xml:space="preserve"> </w:t>
      </w:r>
      <w:r w:rsidR="00166421">
        <w:rPr>
          <w:rFonts w:ascii="Times New Roman" w:hAnsi="Times New Roman"/>
          <w:sz w:val="24"/>
          <w:szCs w:val="24"/>
        </w:rPr>
        <w:t>Техничность исполнения.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Исполнение импровизации под максимальное число предложенных музыкальных фрагментов.</w:t>
      </w:r>
    </w:p>
    <w:p w:rsidR="002F5DEA" w:rsidRDefault="002F5DE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3.7. По итогам подсчёта баллов и обсуждения жюри в каждой возрастной группе определяется три  победителя</w:t>
      </w:r>
      <w:r w:rsidR="00FE07E7">
        <w:rPr>
          <w:rFonts w:ascii="Times New Roman" w:hAnsi="Times New Roman"/>
          <w:sz w:val="24"/>
          <w:szCs w:val="24"/>
        </w:rPr>
        <w:t>.</w:t>
      </w:r>
    </w:p>
    <w:p w:rsidR="00A637EE" w:rsidRPr="00A637EE" w:rsidRDefault="00A637E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2A99" w:rsidRPr="002F254B" w:rsidRDefault="00F3221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254B">
        <w:rPr>
          <w:rFonts w:ascii="Times New Roman" w:hAnsi="Times New Roman"/>
          <w:b/>
          <w:bCs/>
          <w:sz w:val="24"/>
          <w:szCs w:val="24"/>
        </w:rPr>
        <w:t>4. Соревнования в номинации  «Хореография современного танца».</w:t>
      </w:r>
    </w:p>
    <w:p w:rsidR="006F2A99" w:rsidRPr="002F254B" w:rsidRDefault="00F3221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2F254B">
        <w:rPr>
          <w:rFonts w:ascii="Times New Roman" w:hAnsi="Times New Roman"/>
          <w:sz w:val="24"/>
          <w:szCs w:val="24"/>
        </w:rPr>
        <w:t>4.1. К</w:t>
      </w:r>
      <w:r w:rsidR="00315F3F">
        <w:rPr>
          <w:rFonts w:ascii="Times New Roman" w:hAnsi="Times New Roman"/>
          <w:sz w:val="24"/>
          <w:szCs w:val="24"/>
        </w:rPr>
        <w:t xml:space="preserve"> соревнованию допускаются как одиночные хореографы, т</w:t>
      </w:r>
      <w:r w:rsidR="0075358E">
        <w:rPr>
          <w:rFonts w:ascii="Times New Roman" w:hAnsi="Times New Roman"/>
          <w:sz w:val="24"/>
          <w:szCs w:val="24"/>
        </w:rPr>
        <w:t>ак коллективы из 2-3 хореографо</w:t>
      </w:r>
      <w:r w:rsidR="00315F3F">
        <w:rPr>
          <w:rFonts w:ascii="Times New Roman" w:hAnsi="Times New Roman"/>
          <w:sz w:val="24"/>
          <w:szCs w:val="24"/>
        </w:rPr>
        <w:t>в.</w:t>
      </w:r>
    </w:p>
    <w:p w:rsidR="006F2A99" w:rsidRPr="002F254B" w:rsidRDefault="00F32215">
      <w:pPr>
        <w:jc w:val="both"/>
        <w:rPr>
          <w:rFonts w:ascii="Times New Roman" w:hAnsi="Times New Roman"/>
          <w:sz w:val="24"/>
          <w:szCs w:val="24"/>
        </w:rPr>
      </w:pPr>
      <w:r w:rsidRPr="002F254B">
        <w:rPr>
          <w:rFonts w:ascii="Times New Roman" w:hAnsi="Times New Roman"/>
          <w:sz w:val="24"/>
          <w:szCs w:val="24"/>
        </w:rPr>
        <w:t>4.2. Соревнование проводится в двух возрастных группах независимо.</w:t>
      </w:r>
    </w:p>
    <w:p w:rsidR="006F2A99" w:rsidRPr="00195F7D" w:rsidRDefault="00F32215">
      <w:pPr>
        <w:jc w:val="both"/>
        <w:rPr>
          <w:rFonts w:ascii="Times New Roman" w:hAnsi="Times New Roman"/>
          <w:b/>
          <w:sz w:val="24"/>
          <w:szCs w:val="24"/>
        </w:rPr>
      </w:pPr>
      <w:r w:rsidRPr="002F254B">
        <w:rPr>
          <w:rFonts w:ascii="Times New Roman" w:hAnsi="Times New Roman"/>
          <w:sz w:val="24"/>
          <w:szCs w:val="24"/>
        </w:rPr>
        <w:lastRenderedPageBreak/>
        <w:t>4.3. Каждый участник</w:t>
      </w:r>
      <w:r w:rsidR="00315F3F">
        <w:rPr>
          <w:rFonts w:ascii="Times New Roman" w:hAnsi="Times New Roman"/>
          <w:sz w:val="24"/>
          <w:szCs w:val="24"/>
        </w:rPr>
        <w:t xml:space="preserve"> или команда участников</w:t>
      </w:r>
      <w:r w:rsidRPr="002F254B">
        <w:rPr>
          <w:rFonts w:ascii="Times New Roman" w:hAnsi="Times New Roman"/>
          <w:sz w:val="24"/>
          <w:szCs w:val="24"/>
        </w:rPr>
        <w:t xml:space="preserve">  должен предоставить на Конкурс</w:t>
      </w:r>
      <w:r w:rsidR="00315F3F">
        <w:rPr>
          <w:rFonts w:ascii="Times New Roman" w:hAnsi="Times New Roman"/>
          <w:sz w:val="24"/>
          <w:szCs w:val="24"/>
        </w:rPr>
        <w:t xml:space="preserve"> одну</w:t>
      </w:r>
      <w:r w:rsidRPr="002F254B">
        <w:rPr>
          <w:rFonts w:ascii="Times New Roman" w:hAnsi="Times New Roman"/>
          <w:sz w:val="24"/>
          <w:szCs w:val="24"/>
        </w:rPr>
        <w:t xml:space="preserve"> </w:t>
      </w:r>
      <w:r w:rsidR="00195F7D">
        <w:rPr>
          <w:rFonts w:ascii="Times New Roman" w:hAnsi="Times New Roman"/>
          <w:sz w:val="24"/>
          <w:szCs w:val="24"/>
        </w:rPr>
        <w:t xml:space="preserve">или две собственных хореографических постановки </w:t>
      </w:r>
      <w:r w:rsidRPr="002F254B">
        <w:rPr>
          <w:rFonts w:ascii="Times New Roman" w:hAnsi="Times New Roman"/>
          <w:sz w:val="24"/>
          <w:szCs w:val="24"/>
        </w:rPr>
        <w:t xml:space="preserve">продолжительностью от 2-х до 5 минут каждая, выполненные в одной из техник (или сразу в нескольких):  </w:t>
      </w:r>
      <w:r w:rsidRPr="00195F7D">
        <w:rPr>
          <w:rFonts w:ascii="Times New Roman" w:hAnsi="Times New Roman"/>
          <w:b/>
          <w:sz w:val="24"/>
          <w:szCs w:val="24"/>
        </w:rPr>
        <w:t xml:space="preserve">танец модерн, джаз-танец, </w:t>
      </w:r>
      <w:r w:rsidRPr="00195F7D">
        <w:rPr>
          <w:rFonts w:ascii="Times New Roman" w:hAnsi="Times New Roman"/>
          <w:b/>
          <w:sz w:val="24"/>
          <w:szCs w:val="24"/>
          <w:lang w:val="en-US"/>
        </w:rPr>
        <w:t>contemporary</w:t>
      </w:r>
      <w:r w:rsidRPr="00195F7D">
        <w:rPr>
          <w:rFonts w:ascii="Times New Roman" w:hAnsi="Times New Roman"/>
          <w:b/>
          <w:sz w:val="24"/>
          <w:szCs w:val="24"/>
        </w:rPr>
        <w:t xml:space="preserve"> </w:t>
      </w:r>
      <w:r w:rsidRPr="00195F7D">
        <w:rPr>
          <w:rFonts w:ascii="Times New Roman" w:hAnsi="Times New Roman"/>
          <w:b/>
          <w:sz w:val="24"/>
          <w:szCs w:val="24"/>
          <w:lang w:val="en-US"/>
        </w:rPr>
        <w:t>dance</w:t>
      </w:r>
      <w:r w:rsidRPr="00195F7D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95F7D">
        <w:rPr>
          <w:rFonts w:ascii="Times New Roman" w:hAnsi="Times New Roman"/>
          <w:b/>
          <w:sz w:val="24"/>
          <w:szCs w:val="24"/>
        </w:rPr>
        <w:t>контемпэрари</w:t>
      </w:r>
      <w:proofErr w:type="spellEnd"/>
      <w:r w:rsidRPr="00195F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5F7D">
        <w:rPr>
          <w:rFonts w:ascii="Times New Roman" w:hAnsi="Times New Roman"/>
          <w:b/>
          <w:sz w:val="24"/>
          <w:szCs w:val="24"/>
        </w:rPr>
        <w:t>данс</w:t>
      </w:r>
      <w:proofErr w:type="spellEnd"/>
      <w:r w:rsidRPr="00195F7D">
        <w:rPr>
          <w:rFonts w:ascii="Times New Roman" w:hAnsi="Times New Roman"/>
          <w:b/>
          <w:sz w:val="24"/>
          <w:szCs w:val="24"/>
        </w:rPr>
        <w:t xml:space="preserve">), авторская хореография, экспериментальный танец. 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 w:rsidRPr="002F254B">
        <w:rPr>
          <w:rFonts w:ascii="Times New Roman" w:hAnsi="Times New Roman"/>
          <w:sz w:val="24"/>
          <w:szCs w:val="24"/>
        </w:rPr>
        <w:t>4.4. Число танцоров, исполняющих  хореографическую постановку, не регламентируется.</w:t>
      </w:r>
    </w:p>
    <w:p w:rsidR="00195F7D" w:rsidRPr="002F254B" w:rsidRDefault="00195F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Возраст исполнителей хореографической постановки не ограничен.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У хореографической постановки должно быть название.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Хореографическая постановка не может быть представлена в записи (должна исполняться непосредственно на Конкурсе).</w:t>
      </w:r>
    </w:p>
    <w:p w:rsidR="006F2A99" w:rsidRPr="00B0017A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Каждый участник в день проведения Конкурса должен предоставить организаторам фонограмму для своей хореографической постановки</w:t>
      </w:r>
      <w:r w:rsidR="0075358E">
        <w:rPr>
          <w:rFonts w:ascii="Times New Roman" w:hAnsi="Times New Roman"/>
          <w:sz w:val="24"/>
          <w:szCs w:val="24"/>
        </w:rPr>
        <w:t xml:space="preserve"> на </w:t>
      </w:r>
      <w:r w:rsidR="0075358E">
        <w:rPr>
          <w:rFonts w:ascii="Times New Roman" w:hAnsi="Times New Roman"/>
          <w:sz w:val="24"/>
          <w:szCs w:val="24"/>
          <w:lang w:val="en-US"/>
        </w:rPr>
        <w:t>CD</w:t>
      </w:r>
      <w:r w:rsidR="00F544ED" w:rsidRPr="00F544ED">
        <w:rPr>
          <w:rFonts w:ascii="Times New Roman" w:hAnsi="Times New Roman"/>
          <w:sz w:val="24"/>
          <w:szCs w:val="24"/>
        </w:rPr>
        <w:t xml:space="preserve"> </w:t>
      </w:r>
      <w:r w:rsidR="00F544ED">
        <w:rPr>
          <w:rFonts w:ascii="Times New Roman" w:hAnsi="Times New Roman"/>
          <w:sz w:val="24"/>
          <w:szCs w:val="24"/>
        </w:rPr>
        <w:t xml:space="preserve">–диске (формат </w:t>
      </w:r>
      <w:r w:rsidR="00F544ED">
        <w:rPr>
          <w:rFonts w:ascii="Times New Roman" w:hAnsi="Times New Roman"/>
          <w:sz w:val="24"/>
          <w:szCs w:val="24"/>
          <w:lang w:val="en-US"/>
        </w:rPr>
        <w:t>Audio</w:t>
      </w:r>
      <w:r w:rsidR="00F544ED" w:rsidRPr="00F544ED">
        <w:rPr>
          <w:rFonts w:ascii="Times New Roman" w:hAnsi="Times New Roman"/>
          <w:sz w:val="24"/>
          <w:szCs w:val="24"/>
        </w:rPr>
        <w:t>)</w:t>
      </w:r>
      <w:r w:rsidR="00FF0299" w:rsidRPr="00FF0299">
        <w:rPr>
          <w:rFonts w:ascii="Times New Roman" w:hAnsi="Times New Roman"/>
          <w:sz w:val="24"/>
          <w:szCs w:val="24"/>
        </w:rPr>
        <w:t xml:space="preserve"> </w:t>
      </w:r>
      <w:r w:rsidR="00FF0299">
        <w:rPr>
          <w:rFonts w:ascii="Times New Roman" w:hAnsi="Times New Roman"/>
          <w:sz w:val="24"/>
          <w:szCs w:val="24"/>
        </w:rPr>
        <w:t xml:space="preserve"> и </w:t>
      </w:r>
      <w:r w:rsidR="00B0017A">
        <w:rPr>
          <w:rFonts w:ascii="Times New Roman" w:hAnsi="Times New Roman"/>
          <w:sz w:val="24"/>
          <w:szCs w:val="24"/>
        </w:rPr>
        <w:t xml:space="preserve">иметь запасную запись на </w:t>
      </w:r>
      <w:proofErr w:type="spellStart"/>
      <w:r w:rsidR="00B0017A">
        <w:rPr>
          <w:rFonts w:ascii="Times New Roman" w:hAnsi="Times New Roman"/>
          <w:sz w:val="24"/>
          <w:szCs w:val="24"/>
        </w:rPr>
        <w:t>флеш</w:t>
      </w:r>
      <w:proofErr w:type="spellEnd"/>
      <w:r w:rsidR="00B0017A">
        <w:rPr>
          <w:rFonts w:ascii="Times New Roman" w:hAnsi="Times New Roman"/>
          <w:sz w:val="24"/>
          <w:szCs w:val="24"/>
        </w:rPr>
        <w:t>-носителе.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Участник может получить от 0 (минимум) до 10 (максимум) баллов по каждому критерию. Критерии оценки в номинации  «Хореография современного танца»:</w:t>
      </w:r>
    </w:p>
    <w:p w:rsidR="006F2A99" w:rsidRDefault="00F32215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Актуальность идеи танца.</w:t>
      </w:r>
    </w:p>
    <w:p w:rsidR="006F2A99" w:rsidRDefault="00F32215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Оригинальность  идеи танца.</w:t>
      </w:r>
    </w:p>
    <w:p w:rsidR="006F2A99" w:rsidRDefault="00F32215">
      <w:pPr>
        <w:pStyle w:val="ae"/>
        <w:spacing w:after="19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Насыщенность хореографического текста.</w:t>
      </w:r>
    </w:p>
    <w:p w:rsidR="006F2A99" w:rsidRDefault="00F32215">
      <w:pPr>
        <w:pStyle w:val="ae"/>
        <w:spacing w:after="198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Оригинальность композиционного решения.</w:t>
      </w:r>
    </w:p>
    <w:p w:rsidR="006F2A99" w:rsidRDefault="00F32215">
      <w:pPr>
        <w:pStyle w:val="ae"/>
        <w:spacing w:after="198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Полнота работы с пространством.</w:t>
      </w:r>
    </w:p>
    <w:p w:rsidR="006F2A99" w:rsidRDefault="00F32215">
      <w:pPr>
        <w:pStyle w:val="ae"/>
        <w:spacing w:after="198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Постановочное мастерство.</w:t>
      </w:r>
    </w:p>
    <w:p w:rsidR="006F2A99" w:rsidRDefault="00F32215">
      <w:pPr>
        <w:pStyle w:val="ae"/>
        <w:spacing w:after="198"/>
        <w:ind w:left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3E4873">
        <w:rPr>
          <w:rFonts w:ascii="Times New Roman" w:hAnsi="Times New Roman"/>
          <w:sz w:val="24"/>
          <w:szCs w:val="24"/>
        </w:rPr>
        <w:t>Со</w:t>
      </w:r>
      <w:r w:rsidR="00F5288F">
        <w:rPr>
          <w:rFonts w:ascii="Times New Roman" w:hAnsi="Times New Roman"/>
          <w:sz w:val="24"/>
          <w:szCs w:val="24"/>
        </w:rPr>
        <w:t>о</w:t>
      </w:r>
      <w:r w:rsidR="00056DAE">
        <w:rPr>
          <w:rFonts w:ascii="Times New Roman" w:hAnsi="Times New Roman"/>
          <w:sz w:val="24"/>
          <w:szCs w:val="24"/>
        </w:rPr>
        <w:t>тветствие хореографической</w:t>
      </w:r>
      <w:r w:rsidR="00F5288F">
        <w:rPr>
          <w:rFonts w:ascii="Times New Roman" w:hAnsi="Times New Roman"/>
          <w:sz w:val="24"/>
          <w:szCs w:val="24"/>
        </w:rPr>
        <w:t xml:space="preserve"> постановки техникам оговоренных в данном Положении направлений танца.</w:t>
      </w:r>
    </w:p>
    <w:p w:rsidR="006F2A99" w:rsidRDefault="00F32215">
      <w:pPr>
        <w:pStyle w:val="ae"/>
        <w:spacing w:after="198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По итогам подсчёта баллов </w:t>
      </w:r>
      <w:r w:rsidR="002F5DEA">
        <w:rPr>
          <w:rFonts w:ascii="Times New Roman" w:hAnsi="Times New Roman"/>
          <w:sz w:val="24"/>
          <w:szCs w:val="24"/>
        </w:rPr>
        <w:t xml:space="preserve">и обсуждения жюри </w:t>
      </w:r>
      <w:r>
        <w:rPr>
          <w:rFonts w:ascii="Times New Roman" w:hAnsi="Times New Roman"/>
          <w:sz w:val="24"/>
          <w:szCs w:val="24"/>
        </w:rPr>
        <w:t xml:space="preserve">в каждой возрастной </w:t>
      </w:r>
      <w:r w:rsidR="002F5DEA">
        <w:rPr>
          <w:rFonts w:ascii="Times New Roman" w:hAnsi="Times New Roman"/>
          <w:sz w:val="24"/>
          <w:szCs w:val="24"/>
        </w:rPr>
        <w:t>группе определяется три  победителя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F2A99" w:rsidRDefault="00F32215">
      <w:pPr>
        <w:pStyle w:val="ae"/>
        <w:spacing w:after="198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Работа жюри. </w:t>
      </w:r>
    </w:p>
    <w:p w:rsidR="006F2A99" w:rsidRDefault="00F32215">
      <w:pPr>
        <w:pStyle w:val="ae"/>
        <w:spacing w:after="198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В жюри входят профессиональные хореографы, а также специалисты по контактной и другим </w:t>
      </w:r>
      <w:r w:rsidR="00F5288F">
        <w:rPr>
          <w:rFonts w:ascii="Times New Roman" w:hAnsi="Times New Roman"/>
          <w:sz w:val="24"/>
          <w:szCs w:val="24"/>
        </w:rPr>
        <w:t>видам танцевальной импровизации</w:t>
      </w:r>
      <w:r w:rsidR="00EF31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являющиеся педагогами Театра-студии «</w:t>
      </w:r>
      <w:proofErr w:type="spellStart"/>
      <w:r>
        <w:rPr>
          <w:rFonts w:ascii="Times New Roman" w:hAnsi="Times New Roman"/>
          <w:sz w:val="24"/>
          <w:szCs w:val="24"/>
        </w:rPr>
        <w:t>Анима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Danza</w:t>
      </w:r>
      <w:proofErr w:type="spellEnd"/>
      <w:r>
        <w:rPr>
          <w:rFonts w:ascii="Times New Roman" w:hAnsi="Times New Roman"/>
          <w:sz w:val="24"/>
          <w:szCs w:val="24"/>
        </w:rPr>
        <w:t>» и (или) Танцевального коллектива «Карамель», в составе не менее 3-х человек.</w:t>
      </w:r>
    </w:p>
    <w:p w:rsidR="006F2A99" w:rsidRDefault="00F32215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5.2.  </w:t>
      </w:r>
      <w:proofErr w:type="gramStart"/>
      <w:r w:rsidRPr="00F002C1">
        <w:rPr>
          <w:rFonts w:ascii="Times New Roman" w:hAnsi="Times New Roman"/>
          <w:b/>
          <w:sz w:val="24"/>
          <w:szCs w:val="24"/>
          <w:u w:val="single"/>
        </w:rPr>
        <w:t>Председатель жюри — Татьяна Брызгалова</w:t>
      </w:r>
      <w:r w:rsidR="003E4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солистка «Эксцентрик-балета С. Смирнова» г. Екатеринбург,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хореографических дисциплин екатеринбургского театрального института, лауреат национальной театральной премии "Золотая маска" в составе «Эксцентрик-балета», постановщик хореографии к спектаклям в театрах России, постановщик хореографии в коллективах:  театр танца "Щелкунчик"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(Нижний Новгород), театр "Розовый фламинго" (Сургут), "Стиль-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(Нижневартовск), "Росинка" (Украина).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качестве преподавателя различных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-платформ работала в городах: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Ханты-Мансийск, Пермь, Оренбург, Казань.</w:t>
      </w:r>
    </w:p>
    <w:p w:rsidR="006F2A99" w:rsidRDefault="00F32215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5.3. Каждый член жюри выставляет баллы для каждого участника. Итоговой оценкой участника за тур является среднее арифметическое всех оценок. </w:t>
      </w:r>
    </w:p>
    <w:p w:rsidR="006F2A99" w:rsidRDefault="00F32215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5.4. В случае возникновения спорных ситуаций, решение принимается на совещании жюри, голос председателя жюри является решающим. </w:t>
      </w:r>
    </w:p>
    <w:p w:rsidR="006F2A99" w:rsidRDefault="00F32215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</w:t>
      </w:r>
      <w:r w:rsidR="00E4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F5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конкурсной программе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могут участвовать хореографические постановки членов жюри.</w:t>
      </w:r>
    </w:p>
    <w:p w:rsidR="006F2A99" w:rsidRDefault="00F3221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Подведение итогов конкурса и награждение.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Награждение участников и победителей происходит в день проведения Конкурса.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Все участники награждаются почётными дипломами участников. </w:t>
      </w:r>
    </w:p>
    <w:p w:rsidR="006F2A99" w:rsidRPr="00EB6FDA" w:rsidRDefault="00F32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Награждение победителей в номинации </w:t>
      </w:r>
      <w:r w:rsidRPr="0024332A">
        <w:rPr>
          <w:rFonts w:ascii="Times New Roman" w:hAnsi="Times New Roman"/>
          <w:b/>
          <w:sz w:val="24"/>
          <w:szCs w:val="24"/>
        </w:rPr>
        <w:t>«Исполнение танцевальной импровизации»:</w:t>
      </w:r>
      <w:r w:rsidR="002F5DEA">
        <w:rPr>
          <w:rFonts w:ascii="Times New Roman" w:hAnsi="Times New Roman"/>
          <w:sz w:val="24"/>
          <w:szCs w:val="24"/>
        </w:rPr>
        <w:t xml:space="preserve">  возрастная группа -  взрослые</w:t>
      </w:r>
      <w:r>
        <w:rPr>
          <w:rFonts w:ascii="Times New Roman" w:hAnsi="Times New Roman"/>
          <w:sz w:val="24"/>
          <w:szCs w:val="24"/>
        </w:rPr>
        <w:t>: 1 место - денежный приз в размере 5 000 рублей, медаль и диплом; 2 место - денежный приз в размере 3000 рублей, медаль и диплом; 3 место -  приз 2000  рублей, медаль и диплом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B6FDA">
        <w:rPr>
          <w:rFonts w:ascii="Times New Roman" w:hAnsi="Times New Roman"/>
          <w:sz w:val="24"/>
          <w:szCs w:val="24"/>
        </w:rPr>
        <w:t>По решению жюри призы могут не присуждаться.</w:t>
      </w:r>
    </w:p>
    <w:p w:rsidR="00EB6FDA" w:rsidRPr="00EB6FDA" w:rsidRDefault="00EB3374" w:rsidP="00EB6F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Награждение победителей в номинации </w:t>
      </w:r>
      <w:r w:rsidRPr="00475136">
        <w:rPr>
          <w:rFonts w:ascii="Times New Roman" w:hAnsi="Times New Roman"/>
          <w:b/>
          <w:sz w:val="24"/>
          <w:szCs w:val="24"/>
        </w:rPr>
        <w:t>«Исполнение танцевальной импровизации»:</w:t>
      </w:r>
      <w:r>
        <w:rPr>
          <w:rFonts w:ascii="Times New Roman" w:hAnsi="Times New Roman"/>
          <w:sz w:val="24"/>
          <w:szCs w:val="24"/>
        </w:rPr>
        <w:t xml:space="preserve"> возрастная группа – дети-юниоры</w:t>
      </w:r>
      <w:r w:rsidR="00DC2AF2">
        <w:rPr>
          <w:rFonts w:ascii="Times New Roman" w:hAnsi="Times New Roman"/>
          <w:sz w:val="24"/>
          <w:szCs w:val="24"/>
        </w:rPr>
        <w:t>: 1 место</w:t>
      </w:r>
      <w:r w:rsidR="00475136">
        <w:rPr>
          <w:rFonts w:ascii="Times New Roman" w:hAnsi="Times New Roman"/>
          <w:sz w:val="24"/>
          <w:szCs w:val="24"/>
        </w:rPr>
        <w:t xml:space="preserve"> – денежный приз в размере 3000 рублей, медаль и диплом; 2 место – денежный приз в размере 2000 рублей, медаль и диплом;  3 место – денежный приз в размере 1</w:t>
      </w:r>
      <w:r w:rsidR="0024332A">
        <w:rPr>
          <w:rFonts w:ascii="Times New Roman" w:hAnsi="Times New Roman"/>
          <w:sz w:val="24"/>
          <w:szCs w:val="24"/>
        </w:rPr>
        <w:t>000 рублей, медаль и диплом.</w:t>
      </w:r>
      <w:r w:rsidR="00EB6FDA">
        <w:rPr>
          <w:rFonts w:ascii="Times New Roman" w:hAnsi="Times New Roman"/>
          <w:sz w:val="24"/>
          <w:szCs w:val="24"/>
        </w:rPr>
        <w:t xml:space="preserve"> По решению жюри призы могут не присуждаться.</w:t>
      </w:r>
    </w:p>
    <w:p w:rsidR="00EB6FDA" w:rsidRPr="00EB6FDA" w:rsidRDefault="00F32215" w:rsidP="00EB6F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 xml:space="preserve">Награждение победителей в номинации </w:t>
      </w:r>
      <w:r w:rsidRPr="00EB3374">
        <w:rPr>
          <w:rFonts w:ascii="Times New Roman" w:hAnsi="Times New Roman"/>
          <w:b/>
          <w:sz w:val="24"/>
          <w:szCs w:val="24"/>
        </w:rPr>
        <w:t>«Хореография современного танца»:</w:t>
      </w:r>
      <w:r>
        <w:rPr>
          <w:rFonts w:ascii="Times New Roman" w:hAnsi="Times New Roman"/>
          <w:sz w:val="24"/>
          <w:szCs w:val="24"/>
        </w:rPr>
        <w:t xml:space="preserve">  возрастная группа -  взрослые: 1 место -  денежный приз в размере 5 000 рублей, медаль и диплом; 2 место - денежный приз в размере 3000 рублей, медаль и диплом; 3 место приз 2000  рублей и медаль с возрастная группа – Дети-юниоры: 1 место - денежный приз в размере 3 000 рублей, медаль и дипломом;</w:t>
      </w:r>
      <w:proofErr w:type="gramEnd"/>
      <w:r>
        <w:rPr>
          <w:rFonts w:ascii="Times New Roman" w:hAnsi="Times New Roman"/>
          <w:sz w:val="24"/>
          <w:szCs w:val="24"/>
        </w:rPr>
        <w:t xml:space="preserve"> 2 место - денежный приз в размере 2000 рублей, медаль и дипломом; 3 ме</w:t>
      </w:r>
      <w:r w:rsidR="00EB3374">
        <w:rPr>
          <w:rFonts w:ascii="Times New Roman" w:hAnsi="Times New Roman"/>
          <w:sz w:val="24"/>
          <w:szCs w:val="24"/>
        </w:rPr>
        <w:t>сто приз 1000  рублей и медаль и</w:t>
      </w:r>
      <w:r>
        <w:rPr>
          <w:rFonts w:ascii="Times New Roman" w:hAnsi="Times New Roman"/>
          <w:sz w:val="24"/>
          <w:szCs w:val="24"/>
        </w:rPr>
        <w:t xml:space="preserve"> дипломом. В конкурсе может быть только 3 победителя. </w:t>
      </w:r>
      <w:r w:rsidR="00EB6FDA">
        <w:rPr>
          <w:rFonts w:ascii="Times New Roman" w:hAnsi="Times New Roman"/>
          <w:sz w:val="24"/>
          <w:szCs w:val="24"/>
        </w:rPr>
        <w:t>По решению жюри призы могут не присуждаться.</w:t>
      </w:r>
    </w:p>
    <w:p w:rsidR="00EB6FDA" w:rsidRPr="00EB6FDA" w:rsidRDefault="0024332A" w:rsidP="00EB6F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Награждение победителей в номинации </w:t>
      </w:r>
      <w:r w:rsidRPr="00EB3374">
        <w:rPr>
          <w:rFonts w:ascii="Times New Roman" w:hAnsi="Times New Roman"/>
          <w:b/>
          <w:sz w:val="24"/>
          <w:szCs w:val="24"/>
        </w:rPr>
        <w:t>«Хореография современного танца»:</w:t>
      </w:r>
      <w:r>
        <w:rPr>
          <w:rFonts w:ascii="Times New Roman" w:hAnsi="Times New Roman"/>
          <w:sz w:val="24"/>
          <w:szCs w:val="24"/>
        </w:rPr>
        <w:t xml:space="preserve">    возрастная группа – дети-юниоры: 1 место – денежный приз в размере 3000 рублей, медаль и диплом; 2 место – денежный приз в размере 2000 рублей, медаль и диплом;  3 место – денежный приз в размере 1000 рублей, медаль и диплом. В конкурсе может быть только 3 победителя. </w:t>
      </w:r>
      <w:r w:rsidR="00EB6FDA">
        <w:rPr>
          <w:rFonts w:ascii="Times New Roman" w:hAnsi="Times New Roman"/>
          <w:sz w:val="24"/>
          <w:szCs w:val="24"/>
        </w:rPr>
        <w:t xml:space="preserve"> По решению жюри призы могут не присуждаться.</w:t>
      </w:r>
    </w:p>
    <w:p w:rsidR="006F2A99" w:rsidRDefault="00F32215">
      <w:pPr>
        <w:jc w:val="both"/>
        <w:rPr>
          <w:rFonts w:ascii="Times New Roman" w:hAnsi="Times New Roman"/>
          <w:sz w:val="24"/>
          <w:szCs w:val="24"/>
        </w:rPr>
      </w:pPr>
      <w:r w:rsidRPr="00BC1739">
        <w:rPr>
          <w:rFonts w:ascii="Times New Roman" w:hAnsi="Times New Roman"/>
          <w:sz w:val="24"/>
          <w:szCs w:val="24"/>
        </w:rPr>
        <w:t>6.7. По решению представителя генерального партнёра Конкурса</w:t>
      </w:r>
      <w:r w:rsidR="00EB3374">
        <w:rPr>
          <w:rFonts w:ascii="Times New Roman" w:hAnsi="Times New Roman"/>
          <w:sz w:val="24"/>
          <w:szCs w:val="24"/>
        </w:rPr>
        <w:t xml:space="preserve"> среди участников конкурса «Кубок Квазара» независимо от номинации и возрастной группы </w:t>
      </w:r>
      <w:r w:rsidRPr="00BC1739">
        <w:rPr>
          <w:rFonts w:ascii="Times New Roman" w:hAnsi="Times New Roman"/>
          <w:sz w:val="24"/>
          <w:szCs w:val="24"/>
        </w:rPr>
        <w:t xml:space="preserve">может быть выбран </w:t>
      </w:r>
      <w:bookmarkStart w:id="0" w:name="__DdeLink__271_1202969048"/>
      <w:r w:rsidRPr="00BC1739">
        <w:rPr>
          <w:rFonts w:ascii="Times New Roman" w:hAnsi="Times New Roman"/>
          <w:sz w:val="24"/>
          <w:szCs w:val="24"/>
        </w:rPr>
        <w:t xml:space="preserve">победитель в  номинации «Лучший </w:t>
      </w:r>
      <w:proofErr w:type="gramStart"/>
      <w:r w:rsidRPr="00BC1739">
        <w:rPr>
          <w:rFonts w:ascii="Times New Roman" w:hAnsi="Times New Roman"/>
          <w:sz w:val="24"/>
          <w:szCs w:val="24"/>
        </w:rPr>
        <w:t>из</w:t>
      </w:r>
      <w:proofErr w:type="gramEnd"/>
      <w:r w:rsidRPr="00BC1739">
        <w:rPr>
          <w:rFonts w:ascii="Times New Roman" w:hAnsi="Times New Roman"/>
          <w:sz w:val="24"/>
          <w:szCs w:val="24"/>
        </w:rPr>
        <w:t xml:space="preserve"> лучших»</w:t>
      </w:r>
      <w:bookmarkEnd w:id="0"/>
      <w:r w:rsidRPr="00BC1739">
        <w:rPr>
          <w:rFonts w:ascii="Times New Roman" w:hAnsi="Times New Roman"/>
          <w:sz w:val="24"/>
          <w:szCs w:val="24"/>
        </w:rPr>
        <w:t>. Победителю вручается денежная премия в размере 8000 рублей, медаль, диплом и главный приз: Кубок Квазара, который является переходящим призом и подлежит возврату Организаторам Конкурса</w:t>
      </w:r>
      <w:r w:rsidR="00EB3374">
        <w:rPr>
          <w:rFonts w:ascii="Times New Roman" w:hAnsi="Times New Roman"/>
          <w:sz w:val="24"/>
          <w:szCs w:val="24"/>
        </w:rPr>
        <w:t xml:space="preserve"> за 1 месяц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lastRenderedPageBreak/>
        <w:t>до начала следующего ежегодного конкурса. Организаторы Конкурса обязаны сообщить текущему обладателю кубка Квазара о необходимости возврата кубка не позднее, чем за 3 недели до необходимого срока.</w:t>
      </w:r>
      <w:r w:rsidR="00670FD1">
        <w:rPr>
          <w:rFonts w:ascii="Times New Roman" w:hAnsi="Times New Roman"/>
          <w:sz w:val="24"/>
          <w:szCs w:val="24"/>
        </w:rPr>
        <w:t xml:space="preserve"> </w:t>
      </w:r>
      <w:r w:rsidR="007F0F64" w:rsidRPr="00BC1739">
        <w:rPr>
          <w:rFonts w:ascii="Times New Roman" w:hAnsi="Times New Roman"/>
          <w:sz w:val="24"/>
          <w:szCs w:val="24"/>
        </w:rPr>
        <w:t xml:space="preserve">По решению представителя генерального партнёра Конкурса </w:t>
      </w:r>
      <w:r w:rsidR="007F0F64">
        <w:rPr>
          <w:rFonts w:ascii="Times New Roman" w:hAnsi="Times New Roman"/>
          <w:sz w:val="24"/>
          <w:szCs w:val="24"/>
        </w:rPr>
        <w:t>п</w:t>
      </w:r>
      <w:r w:rsidR="00670FD1">
        <w:rPr>
          <w:rFonts w:ascii="Times New Roman" w:hAnsi="Times New Roman"/>
          <w:sz w:val="24"/>
          <w:szCs w:val="24"/>
        </w:rPr>
        <w:t>риз может не присуждаться.</w:t>
      </w:r>
    </w:p>
    <w:p w:rsidR="00E4421D" w:rsidRDefault="00E442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 Кубок Квазара является собственностью организаторов.</w:t>
      </w:r>
    </w:p>
    <w:p w:rsidR="006F2A99" w:rsidRDefault="00A63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637EE">
        <w:rPr>
          <w:rFonts w:ascii="Times New Roman" w:hAnsi="Times New Roman"/>
          <w:sz w:val="24"/>
          <w:szCs w:val="24"/>
        </w:rPr>
        <w:t>9</w:t>
      </w:r>
      <w:r w:rsidR="00F32215">
        <w:rPr>
          <w:rFonts w:ascii="Times New Roman" w:hAnsi="Times New Roman"/>
          <w:sz w:val="24"/>
          <w:szCs w:val="24"/>
        </w:rPr>
        <w:t xml:space="preserve">. Организаторы Конкурса оставляют за собой право присуждать специальные призы. </w:t>
      </w:r>
    </w:p>
    <w:p w:rsidR="00A637EE" w:rsidRDefault="00A637EE">
      <w:pPr>
        <w:jc w:val="both"/>
        <w:rPr>
          <w:rFonts w:ascii="Times New Roman" w:hAnsi="Times New Roman"/>
          <w:sz w:val="24"/>
          <w:szCs w:val="24"/>
        </w:rPr>
      </w:pPr>
    </w:p>
    <w:p w:rsidR="00A637EE" w:rsidRDefault="00A637EE">
      <w:pPr>
        <w:jc w:val="both"/>
        <w:rPr>
          <w:rFonts w:ascii="Times New Roman" w:hAnsi="Times New Roman"/>
          <w:sz w:val="24"/>
          <w:szCs w:val="24"/>
        </w:rPr>
      </w:pPr>
    </w:p>
    <w:p w:rsidR="00A637EE" w:rsidRPr="00A637EE" w:rsidRDefault="00A637EE">
      <w:pPr>
        <w:jc w:val="both"/>
        <w:rPr>
          <w:rFonts w:ascii="Times New Roman" w:hAnsi="Times New Roman"/>
          <w:b/>
          <w:sz w:val="24"/>
          <w:szCs w:val="24"/>
        </w:rPr>
      </w:pPr>
      <w:r w:rsidRPr="00A637EE">
        <w:rPr>
          <w:rFonts w:ascii="Times New Roman" w:hAnsi="Times New Roman"/>
          <w:b/>
          <w:sz w:val="24"/>
          <w:szCs w:val="24"/>
        </w:rPr>
        <w:t>Контакты</w:t>
      </w:r>
      <w:r w:rsidRPr="00A637EE">
        <w:rPr>
          <w:rFonts w:ascii="Times New Roman" w:hAnsi="Times New Roman"/>
          <w:b/>
          <w:sz w:val="24"/>
          <w:szCs w:val="24"/>
        </w:rPr>
        <w:t>: Куриленко Людмила Андреевна - +79028018942</w:t>
      </w:r>
      <w:r w:rsidRPr="00A637EE">
        <w:rPr>
          <w:rFonts w:ascii="Times New Roman" w:hAnsi="Times New Roman"/>
          <w:b/>
          <w:sz w:val="24"/>
          <w:szCs w:val="24"/>
        </w:rPr>
        <w:t>,  277-89-42</w:t>
      </w:r>
    </w:p>
    <w:p w:rsidR="006F2A99" w:rsidRDefault="00A637EE">
      <w:pPr>
        <w:jc w:val="both"/>
        <w:rPr>
          <w:rFonts w:ascii="Times New Roman" w:hAnsi="Times New Roman"/>
          <w:b/>
          <w:sz w:val="24"/>
          <w:szCs w:val="24"/>
        </w:rPr>
      </w:pPr>
      <w:r w:rsidRPr="00A637E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637E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637EE">
        <w:rPr>
          <w:rFonts w:ascii="Times New Roman" w:hAnsi="Times New Roman"/>
          <w:b/>
          <w:sz w:val="24"/>
          <w:szCs w:val="24"/>
        </w:rPr>
        <w:t>-</w:t>
      </w:r>
      <w:r w:rsidRPr="00A637EE"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A637EE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7B1842">
          <w:rPr>
            <w:rStyle w:val="af5"/>
            <w:rFonts w:ascii="Times New Roman" w:hAnsi="Times New Roman"/>
            <w:b/>
            <w:sz w:val="24"/>
            <w:szCs w:val="24"/>
            <w:lang w:val="en-US"/>
          </w:rPr>
          <w:t>kurilko</w:t>
        </w:r>
        <w:r w:rsidRPr="00A637EE">
          <w:rPr>
            <w:rStyle w:val="af5"/>
            <w:rFonts w:ascii="Times New Roman" w:hAnsi="Times New Roman"/>
            <w:b/>
            <w:sz w:val="24"/>
            <w:szCs w:val="24"/>
          </w:rPr>
          <w:t>@</w:t>
        </w:r>
        <w:r w:rsidRPr="007B1842">
          <w:rPr>
            <w:rStyle w:val="af5"/>
            <w:rFonts w:ascii="Times New Roman" w:hAnsi="Times New Roman"/>
            <w:b/>
            <w:sz w:val="24"/>
            <w:szCs w:val="24"/>
            <w:lang w:val="en-US"/>
          </w:rPr>
          <w:t>list</w:t>
        </w:r>
        <w:r w:rsidRPr="00A637EE">
          <w:rPr>
            <w:rStyle w:val="af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7B1842">
          <w:rPr>
            <w:rStyle w:val="af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637EE" w:rsidRPr="00A637EE" w:rsidRDefault="00A637EE">
      <w:pPr>
        <w:jc w:val="both"/>
        <w:rPr>
          <w:rFonts w:ascii="Times New Roman" w:hAnsi="Times New Roman"/>
          <w:b/>
          <w:sz w:val="24"/>
          <w:szCs w:val="24"/>
        </w:rPr>
      </w:pPr>
    </w:p>
    <w:p w:rsidR="0044110C" w:rsidRPr="00A637EE" w:rsidRDefault="00FA44CC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6AF8" w:rsidRPr="00A63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</w:p>
    <w:p w:rsidR="00A637EE" w:rsidRPr="00A637EE" w:rsidRDefault="00A637EE" w:rsidP="00A637EE">
      <w:pPr>
        <w:pStyle w:val="ae"/>
        <w:spacing w:after="198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637EE" w:rsidRPr="00A637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45" w:rsidRDefault="00A30445">
      <w:pPr>
        <w:spacing w:after="0" w:line="240" w:lineRule="auto"/>
      </w:pPr>
      <w:r>
        <w:separator/>
      </w:r>
    </w:p>
  </w:endnote>
  <w:endnote w:type="continuationSeparator" w:id="0">
    <w:p w:rsidR="00A30445" w:rsidRDefault="00A3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46" w:rsidRDefault="00A0124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46" w:rsidRDefault="00A0124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46" w:rsidRDefault="00A0124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45" w:rsidRDefault="00A30445">
      <w:r>
        <w:separator/>
      </w:r>
    </w:p>
  </w:footnote>
  <w:footnote w:type="continuationSeparator" w:id="0">
    <w:p w:rsidR="00A30445" w:rsidRDefault="00A30445">
      <w:r>
        <w:continuationSeparator/>
      </w:r>
    </w:p>
  </w:footnote>
  <w:footnote w:id="1">
    <w:p w:rsidR="007F0F64" w:rsidRDefault="007F0F64">
      <w:pPr>
        <w:pStyle w:val="af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footnoteRef/>
      </w:r>
      <w: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Квазар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(англ. 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quasar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 — мощное и далёкое активное ядро галактики. Квазары являются одними из самых ярких объектов во Вселенной — их мощность излучения иногда в десятки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сотни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 превышает суммарную мощность всех звёзд таких галактик, как наша. </w:t>
      </w:r>
      <w:r>
        <w:br w:type="page"/>
      </w:r>
      <w:r>
        <w:br w:type="page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46" w:rsidRDefault="00A0124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46" w:rsidRDefault="00A01246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46" w:rsidRDefault="00A0124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D98"/>
    <w:multiLevelType w:val="multilevel"/>
    <w:tmpl w:val="257EDEB0"/>
    <w:lvl w:ilvl="0">
      <w:start w:val="1"/>
      <w:numFmt w:val="bullet"/>
      <w:lvlText w:val=""/>
      <w:lvlJc w:val="left"/>
      <w:pPr>
        <w:ind w:left="78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">
    <w:nsid w:val="454951D5"/>
    <w:multiLevelType w:val="multilevel"/>
    <w:tmpl w:val="5AD87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A99"/>
    <w:rsid w:val="00011720"/>
    <w:rsid w:val="00056DAE"/>
    <w:rsid w:val="000D2DDE"/>
    <w:rsid w:val="00114CB8"/>
    <w:rsid w:val="00133335"/>
    <w:rsid w:val="00157ED2"/>
    <w:rsid w:val="00166421"/>
    <w:rsid w:val="00192BAE"/>
    <w:rsid w:val="00195F7D"/>
    <w:rsid w:val="001A63CB"/>
    <w:rsid w:val="001E391F"/>
    <w:rsid w:val="0024332A"/>
    <w:rsid w:val="002C5946"/>
    <w:rsid w:val="002D1166"/>
    <w:rsid w:val="002F254B"/>
    <w:rsid w:val="002F5DEA"/>
    <w:rsid w:val="00315F3F"/>
    <w:rsid w:val="00334E60"/>
    <w:rsid w:val="003E4873"/>
    <w:rsid w:val="0044110C"/>
    <w:rsid w:val="00475136"/>
    <w:rsid w:val="005713F0"/>
    <w:rsid w:val="0058305D"/>
    <w:rsid w:val="00670FD1"/>
    <w:rsid w:val="006A3239"/>
    <w:rsid w:val="006E706C"/>
    <w:rsid w:val="006F24F5"/>
    <w:rsid w:val="006F2A99"/>
    <w:rsid w:val="00747AFA"/>
    <w:rsid w:val="0075358E"/>
    <w:rsid w:val="00790900"/>
    <w:rsid w:val="00794756"/>
    <w:rsid w:val="007B7FF6"/>
    <w:rsid w:val="007C2D1F"/>
    <w:rsid w:val="007E7B74"/>
    <w:rsid w:val="007F0F64"/>
    <w:rsid w:val="008716A4"/>
    <w:rsid w:val="008E3A4F"/>
    <w:rsid w:val="008F6AF8"/>
    <w:rsid w:val="00A01246"/>
    <w:rsid w:val="00A30445"/>
    <w:rsid w:val="00A637EE"/>
    <w:rsid w:val="00AE1825"/>
    <w:rsid w:val="00B0017A"/>
    <w:rsid w:val="00B5447C"/>
    <w:rsid w:val="00B678B2"/>
    <w:rsid w:val="00B861F4"/>
    <w:rsid w:val="00BC1739"/>
    <w:rsid w:val="00C40C5F"/>
    <w:rsid w:val="00CD4EAE"/>
    <w:rsid w:val="00D1642D"/>
    <w:rsid w:val="00DC2AF2"/>
    <w:rsid w:val="00E4421D"/>
    <w:rsid w:val="00EB3374"/>
    <w:rsid w:val="00EB3FFD"/>
    <w:rsid w:val="00EB6FDA"/>
    <w:rsid w:val="00EF3122"/>
    <w:rsid w:val="00F002C1"/>
    <w:rsid w:val="00F178D2"/>
    <w:rsid w:val="00F32215"/>
    <w:rsid w:val="00F5288F"/>
    <w:rsid w:val="00F544ED"/>
    <w:rsid w:val="00F802F8"/>
    <w:rsid w:val="00FA44CC"/>
    <w:rsid w:val="00FB15AF"/>
    <w:rsid w:val="00FB7C20"/>
    <w:rsid w:val="00FE07E7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Symbol"/>
    </w:rPr>
  </w:style>
  <w:style w:type="character" w:customStyle="1" w:styleId="a6">
    <w:name w:val="Символ сноски"/>
  </w:style>
  <w:style w:type="character" w:customStyle="1" w:styleId="a7">
    <w:name w:val="Символы концевой сноск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ad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pPr>
      <w:ind w:left="720"/>
      <w:contextualSpacing/>
    </w:pPr>
  </w:style>
  <w:style w:type="paragraph" w:styleId="af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0">
    <w:name w:val="Сноска"/>
    <w:basedOn w:val="a"/>
  </w:style>
  <w:style w:type="character" w:customStyle="1" w:styleId="apple-converted-space">
    <w:name w:val="apple-converted-space"/>
    <w:basedOn w:val="a0"/>
    <w:rsid w:val="0044110C"/>
  </w:style>
  <w:style w:type="paragraph" w:styleId="af1">
    <w:name w:val="header"/>
    <w:basedOn w:val="a"/>
    <w:link w:val="af2"/>
    <w:uiPriority w:val="99"/>
    <w:unhideWhenUsed/>
    <w:rsid w:val="00A0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01246"/>
    <w:rPr>
      <w:rFonts w:ascii="Calibri" w:eastAsia="SimSun" w:hAnsi="Calibri" w:cs="Calibri"/>
      <w:color w:val="00000A"/>
      <w:lang w:eastAsia="en-US"/>
    </w:rPr>
  </w:style>
  <w:style w:type="paragraph" w:styleId="af3">
    <w:name w:val="footer"/>
    <w:basedOn w:val="a"/>
    <w:link w:val="af4"/>
    <w:uiPriority w:val="99"/>
    <w:unhideWhenUsed/>
    <w:rsid w:val="00A0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01246"/>
    <w:rPr>
      <w:rFonts w:ascii="Calibri" w:eastAsia="SimSun" w:hAnsi="Calibri" w:cs="Calibri"/>
      <w:color w:val="00000A"/>
      <w:lang w:eastAsia="en-US"/>
    </w:rPr>
  </w:style>
  <w:style w:type="character" w:styleId="af5">
    <w:name w:val="Hyperlink"/>
    <w:basedOn w:val="a0"/>
    <w:uiPriority w:val="99"/>
    <w:unhideWhenUsed/>
    <w:rsid w:val="00A63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lko@lis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rilko@lis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Куриленко</dc:creator>
  <cp:lastModifiedBy>User</cp:lastModifiedBy>
  <cp:revision>99</cp:revision>
  <cp:lastPrinted>2014-01-30T06:23:00Z</cp:lastPrinted>
  <dcterms:created xsi:type="dcterms:W3CDTF">2013-02-12T18:52:00Z</dcterms:created>
  <dcterms:modified xsi:type="dcterms:W3CDTF">2014-02-20T09:05:00Z</dcterms:modified>
</cp:coreProperties>
</file>